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90" w:rsidRDefault="0096627B" w:rsidP="0052496F">
      <w:pPr>
        <w:pStyle w:val="BodyText"/>
        <w:tabs>
          <w:tab w:val="right" w:pos="10056"/>
        </w:tabs>
        <w:ind w:left="3576" w:right="-1296" w:firstLine="24"/>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41275</wp:posOffset>
                </wp:positionV>
                <wp:extent cx="3284220" cy="388620"/>
                <wp:effectExtent l="9525" t="12700" r="1143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88620"/>
                        </a:xfrm>
                        <a:prstGeom prst="rect">
                          <a:avLst/>
                        </a:prstGeom>
                        <a:solidFill>
                          <a:srgbClr val="FFFFFF"/>
                        </a:solidFill>
                        <a:ln w="9525">
                          <a:solidFill>
                            <a:srgbClr val="FFFFFF"/>
                          </a:solidFill>
                          <a:miter lim="800000"/>
                          <a:headEnd/>
                          <a:tailEnd/>
                        </a:ln>
                      </wps:spPr>
                      <wps:txbx>
                        <w:txbxContent>
                          <w:p w:rsidR="00CA546B" w:rsidRDefault="00CA546B">
                            <w:pPr>
                              <w:pStyle w:val="BodyText"/>
                              <w:spacing w:after="0"/>
                              <w:ind w:left="0"/>
                            </w:pPr>
                            <w:r>
                              <w:t>UNITED STATES DEPARTMENT OF COMMERCE</w:t>
                            </w:r>
                          </w:p>
                          <w:p w:rsidR="00CA546B" w:rsidRDefault="00CA546B">
                            <w:pPr>
                              <w:pStyle w:val="Heading7"/>
                            </w:pPr>
                            <w:r>
                              <w:t>National Oceanic and Atmospheric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3.25pt;width:258.6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" strokecolor="white">
                <v:textbox>
                  <w:txbxContent>
                    <w:p w:rsidR="00CA546B" w:rsidRDefault="00CA546B">
                      <w:pPr>
                        <w:pStyle w:val="BodyText"/>
                        <w:spacing w:after="0"/>
                        <w:ind w:left="0"/>
                      </w:pPr>
                      <w:r>
                        <w:t>UNITED STATES DEPARTMENT OF COMMERCE</w:t>
                      </w:r>
                    </w:p>
                    <w:p w:rsidR="00CA546B" w:rsidRDefault="00CA546B">
                      <w:pPr>
                        <w:pStyle w:val="Heading7"/>
                      </w:pPr>
                      <w:r>
                        <w:t>National Oceanic and Atmospheric Administration</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2286000</wp:posOffset>
            </wp:positionH>
            <wp:positionV relativeFrom="paragraph">
              <wp:posOffset>-8890</wp:posOffset>
            </wp:positionV>
            <wp:extent cx="914400" cy="800100"/>
            <wp:effectExtent l="0" t="0" r="0" b="0"/>
            <wp:wrapTight wrapText="bothSides">
              <wp:wrapPolygon edited="0">
                <wp:start x="0" y="0"/>
                <wp:lineTo x="0" y="21086"/>
                <wp:lineTo x="21150" y="21086"/>
                <wp:lineTo x="2115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3169920</wp:posOffset>
                </wp:positionH>
                <wp:positionV relativeFrom="paragraph">
                  <wp:posOffset>57150</wp:posOffset>
                </wp:positionV>
                <wp:extent cx="0" cy="685800"/>
                <wp:effectExtent l="762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76A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4.5pt" to="24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QwEgIAACg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" strokecolor="#339" strokeweight="1pt"/>
            </w:pict>
          </mc:Fallback>
        </mc:AlternateContent>
      </w:r>
      <w:r w:rsidR="00443C90">
        <w:tab/>
      </w:r>
    </w:p>
    <w:p w:rsidR="00C84B3D" w:rsidRDefault="00C84B3D" w:rsidP="007B6540">
      <w:pPr>
        <w:ind w:left="0"/>
        <w:rPr>
          <w:rFonts w:ascii="Arial" w:hAnsi="Arial" w:cs="Arial"/>
          <w:sz w:val="24"/>
          <w:szCs w:val="24"/>
        </w:rPr>
      </w:pPr>
      <w:bookmarkStart w:id="0" w:name="QuickMark"/>
      <w:bookmarkEnd w:id="0"/>
    </w:p>
    <w:p w:rsidR="007B6540" w:rsidRPr="007B6540" w:rsidRDefault="007B6540" w:rsidP="007B6540">
      <w:pPr>
        <w:ind w:left="0"/>
        <w:rPr>
          <w:sz w:val="16"/>
          <w:szCs w:val="16"/>
        </w:rPr>
      </w:pPr>
    </w:p>
    <w:p w:rsidR="00164F59" w:rsidRDefault="00164F59" w:rsidP="007B6540">
      <w:pPr>
        <w:tabs>
          <w:tab w:val="left" w:pos="5220"/>
        </w:tabs>
        <w:ind w:left="5220"/>
        <w:rPr>
          <w:sz w:val="24"/>
          <w:szCs w:val="24"/>
          <w:highlight w:val="yellow"/>
        </w:rPr>
      </w:pPr>
      <w:bookmarkStart w:id="1" w:name="Text19"/>
    </w:p>
    <w:bookmarkEnd w:id="1"/>
    <w:p w:rsidR="00C84B3D" w:rsidRPr="00DF6501" w:rsidRDefault="000E3BAF" w:rsidP="006A3A31">
      <w:pPr>
        <w:tabs>
          <w:tab w:val="left" w:pos="-1440"/>
        </w:tabs>
        <w:ind w:left="7200" w:right="-552" w:hanging="1980"/>
        <w:rPr>
          <w:sz w:val="24"/>
          <w:szCs w:val="24"/>
        </w:rPr>
      </w:pPr>
      <w:r w:rsidRPr="00DF6501">
        <w:rPr>
          <w:sz w:val="24"/>
          <w:szCs w:val="24"/>
        </w:rPr>
        <w:t>Date</w:t>
      </w:r>
    </w:p>
    <w:p w:rsidR="0031798B" w:rsidRPr="00DF6501" w:rsidRDefault="0031798B" w:rsidP="006A3A31">
      <w:pPr>
        <w:tabs>
          <w:tab w:val="left" w:pos="-1440"/>
        </w:tabs>
        <w:ind w:left="7200" w:right="-552" w:hanging="1980"/>
        <w:rPr>
          <w:sz w:val="24"/>
          <w:szCs w:val="24"/>
        </w:rPr>
      </w:pPr>
    </w:p>
    <w:p w:rsidR="007B6540" w:rsidRDefault="007B6540" w:rsidP="00C84B3D">
      <w:pPr>
        <w:tabs>
          <w:tab w:val="left" w:pos="-1440"/>
        </w:tabs>
        <w:ind w:left="2088" w:right="-216" w:hanging="2112"/>
        <w:rPr>
          <w:sz w:val="24"/>
          <w:szCs w:val="24"/>
        </w:rPr>
      </w:pPr>
    </w:p>
    <w:p w:rsidR="00C84B3D" w:rsidRPr="00B84A35" w:rsidRDefault="00514ACC" w:rsidP="00C84B3D">
      <w:pPr>
        <w:tabs>
          <w:tab w:val="left" w:pos="-1440"/>
        </w:tabs>
        <w:ind w:left="2088" w:right="-216" w:hanging="2112"/>
        <w:rPr>
          <w:sz w:val="24"/>
          <w:szCs w:val="24"/>
        </w:rPr>
      </w:pPr>
      <w:r>
        <w:rPr>
          <w:sz w:val="24"/>
          <w:szCs w:val="24"/>
        </w:rPr>
        <w:t>MEMORANDUM FOR:</w:t>
      </w:r>
      <w:r>
        <w:rPr>
          <w:sz w:val="24"/>
          <w:szCs w:val="24"/>
        </w:rPr>
        <w:tab/>
      </w:r>
      <w:r w:rsidR="000F7A6C">
        <w:rPr>
          <w:sz w:val="24"/>
          <w:szCs w:val="24"/>
        </w:rPr>
        <w:t xml:space="preserve">Real </w:t>
      </w:r>
      <w:r w:rsidR="00182461" w:rsidRPr="00B84A35">
        <w:rPr>
          <w:sz w:val="24"/>
          <w:szCs w:val="24"/>
        </w:rPr>
        <w:t xml:space="preserve">Property </w:t>
      </w:r>
      <w:r w:rsidR="004E1358">
        <w:rPr>
          <w:sz w:val="24"/>
          <w:szCs w:val="24"/>
        </w:rPr>
        <w:t>Management Division (RPMD)</w:t>
      </w:r>
    </w:p>
    <w:p w:rsidR="00C84B3D" w:rsidRPr="00B84A35" w:rsidRDefault="00C84B3D" w:rsidP="007B6540">
      <w:pPr>
        <w:ind w:left="0"/>
        <w:rPr>
          <w:sz w:val="24"/>
          <w:szCs w:val="24"/>
        </w:rPr>
      </w:pPr>
    </w:p>
    <w:p w:rsidR="00C84B3D" w:rsidRPr="00B84A35" w:rsidRDefault="00C84B3D" w:rsidP="006A74DC">
      <w:pPr>
        <w:tabs>
          <w:tab w:val="left" w:pos="-1440"/>
        </w:tabs>
        <w:ind w:left="2160" w:hanging="2160"/>
        <w:rPr>
          <w:sz w:val="24"/>
          <w:szCs w:val="24"/>
        </w:rPr>
      </w:pPr>
      <w:r w:rsidRPr="00B84A35">
        <w:rPr>
          <w:sz w:val="24"/>
          <w:szCs w:val="24"/>
        </w:rPr>
        <w:t>FROM:</w:t>
      </w:r>
      <w:r w:rsidR="009E5567" w:rsidRPr="00B84A35">
        <w:rPr>
          <w:sz w:val="24"/>
          <w:szCs w:val="24"/>
        </w:rPr>
        <w:tab/>
      </w:r>
      <w:r w:rsidR="00473601">
        <w:rPr>
          <w:sz w:val="24"/>
          <w:szCs w:val="24"/>
        </w:rPr>
        <w:tab/>
      </w:r>
      <w:bookmarkStart w:id="2" w:name="Text7"/>
      <w:r w:rsidR="008211E5" w:rsidRPr="000E3BAF">
        <w:rPr>
          <w:sz w:val="24"/>
          <w:szCs w:val="24"/>
        </w:rPr>
        <w:fldChar w:fldCharType="begin">
          <w:ffData>
            <w:name w:val="Text7"/>
            <w:enabled/>
            <w:calcOnExit w:val="0"/>
            <w:textInput>
              <w:default w:val="Insert CWIP Project Manager’s Name"/>
            </w:textInput>
          </w:ffData>
        </w:fldChar>
      </w:r>
      <w:r w:rsidR="00DA32E2" w:rsidRPr="000E3BAF">
        <w:rPr>
          <w:sz w:val="24"/>
          <w:szCs w:val="24"/>
        </w:rPr>
        <w:instrText xml:space="preserve"> FORMTEXT </w:instrText>
      </w:r>
      <w:r w:rsidR="008211E5" w:rsidRPr="000E3BAF">
        <w:rPr>
          <w:sz w:val="24"/>
          <w:szCs w:val="24"/>
        </w:rPr>
      </w:r>
      <w:r w:rsidR="008211E5" w:rsidRPr="000E3BAF">
        <w:rPr>
          <w:sz w:val="24"/>
          <w:szCs w:val="24"/>
        </w:rPr>
        <w:fldChar w:fldCharType="separate"/>
      </w:r>
      <w:r w:rsidR="00DA32E2" w:rsidRPr="000E3BAF">
        <w:rPr>
          <w:noProof/>
          <w:sz w:val="24"/>
          <w:szCs w:val="24"/>
        </w:rPr>
        <w:t>Insert CWIP Project Manager’s Name</w:t>
      </w:r>
      <w:r w:rsidR="008211E5" w:rsidRPr="000E3BAF">
        <w:rPr>
          <w:sz w:val="24"/>
          <w:szCs w:val="24"/>
        </w:rPr>
        <w:fldChar w:fldCharType="end"/>
      </w:r>
      <w:bookmarkEnd w:id="2"/>
    </w:p>
    <w:p w:rsidR="00C84B3D" w:rsidRPr="00B84A35" w:rsidRDefault="00EB475E" w:rsidP="007B6540">
      <w:pPr>
        <w:tabs>
          <w:tab w:val="left" w:pos="-1440"/>
        </w:tabs>
        <w:ind w:left="2880"/>
        <w:rPr>
          <w:sz w:val="24"/>
          <w:szCs w:val="24"/>
        </w:rPr>
      </w:pPr>
      <w:r w:rsidRPr="00B84A35">
        <w:rPr>
          <w:sz w:val="24"/>
          <w:szCs w:val="24"/>
        </w:rPr>
        <w:t xml:space="preserve">CWIP </w:t>
      </w:r>
      <w:r w:rsidR="006C72C9" w:rsidRPr="00B84A35">
        <w:rPr>
          <w:sz w:val="24"/>
          <w:szCs w:val="24"/>
        </w:rPr>
        <w:t>Project</w:t>
      </w:r>
      <w:r w:rsidR="00C84B3D" w:rsidRPr="00B84A35">
        <w:rPr>
          <w:sz w:val="24"/>
          <w:szCs w:val="24"/>
        </w:rPr>
        <w:t xml:space="preserve"> Manager</w:t>
      </w:r>
    </w:p>
    <w:p w:rsidR="00C83617" w:rsidRPr="00B84A35" w:rsidRDefault="00C83617" w:rsidP="007B6540">
      <w:pPr>
        <w:tabs>
          <w:tab w:val="left" w:pos="-1440"/>
        </w:tabs>
        <w:ind w:left="2880"/>
        <w:rPr>
          <w:sz w:val="24"/>
          <w:szCs w:val="24"/>
        </w:rPr>
      </w:pPr>
    </w:p>
    <w:bookmarkStart w:id="3" w:name="Text8"/>
    <w:p w:rsidR="00C83617" w:rsidRPr="00B84A35" w:rsidRDefault="008211E5" w:rsidP="007B6540">
      <w:pPr>
        <w:tabs>
          <w:tab w:val="left" w:pos="-1440"/>
        </w:tabs>
        <w:ind w:left="2880"/>
        <w:rPr>
          <w:sz w:val="24"/>
          <w:szCs w:val="24"/>
        </w:rPr>
      </w:pPr>
      <w:r w:rsidRPr="000E3BAF">
        <w:rPr>
          <w:sz w:val="24"/>
          <w:szCs w:val="24"/>
        </w:rPr>
        <w:fldChar w:fldCharType="begin">
          <w:ffData>
            <w:name w:val="Text8"/>
            <w:enabled/>
            <w:calcOnExit w:val="0"/>
            <w:textInput>
              <w:default w:val="Insert CWIP Activity Manager’s Name"/>
            </w:textInput>
          </w:ffData>
        </w:fldChar>
      </w:r>
      <w:r w:rsidR="00DA32E2" w:rsidRPr="000E3BAF">
        <w:rPr>
          <w:sz w:val="24"/>
          <w:szCs w:val="24"/>
        </w:rPr>
        <w:instrText xml:space="preserve"> FORMTEXT </w:instrText>
      </w:r>
      <w:r w:rsidRPr="000E3BAF">
        <w:rPr>
          <w:sz w:val="24"/>
          <w:szCs w:val="24"/>
        </w:rPr>
      </w:r>
      <w:r w:rsidRPr="000E3BAF">
        <w:rPr>
          <w:sz w:val="24"/>
          <w:szCs w:val="24"/>
        </w:rPr>
        <w:fldChar w:fldCharType="separate"/>
      </w:r>
      <w:r w:rsidR="00DA32E2" w:rsidRPr="000E3BAF">
        <w:rPr>
          <w:noProof/>
          <w:sz w:val="24"/>
          <w:szCs w:val="24"/>
        </w:rPr>
        <w:t>Insert CWIP Activity Manager’s Name</w:t>
      </w:r>
      <w:r w:rsidRPr="000E3BAF">
        <w:rPr>
          <w:sz w:val="24"/>
          <w:szCs w:val="24"/>
        </w:rPr>
        <w:fldChar w:fldCharType="end"/>
      </w:r>
      <w:bookmarkEnd w:id="3"/>
    </w:p>
    <w:p w:rsidR="00C83617" w:rsidRPr="00B84A35" w:rsidRDefault="00C83617" w:rsidP="007B6540">
      <w:pPr>
        <w:tabs>
          <w:tab w:val="left" w:pos="-1440"/>
        </w:tabs>
        <w:ind w:left="2880"/>
        <w:rPr>
          <w:sz w:val="24"/>
          <w:szCs w:val="24"/>
        </w:rPr>
      </w:pPr>
      <w:r w:rsidRPr="001C11B7">
        <w:rPr>
          <w:sz w:val="24"/>
          <w:szCs w:val="24"/>
        </w:rPr>
        <w:t>CWIP Activity Manager</w:t>
      </w:r>
    </w:p>
    <w:p w:rsidR="00C84B3D" w:rsidRPr="00B84A35" w:rsidRDefault="00C84B3D" w:rsidP="004E1358">
      <w:pPr>
        <w:tabs>
          <w:tab w:val="left" w:pos="-1440"/>
        </w:tabs>
        <w:ind w:left="2160" w:hanging="2160"/>
        <w:rPr>
          <w:sz w:val="24"/>
          <w:szCs w:val="24"/>
        </w:rPr>
      </w:pPr>
    </w:p>
    <w:p w:rsidR="00C84B3D" w:rsidRPr="00B84A35" w:rsidRDefault="00C84B3D" w:rsidP="007A5FC6">
      <w:pPr>
        <w:tabs>
          <w:tab w:val="left" w:pos="-1440"/>
        </w:tabs>
        <w:ind w:left="2880" w:right="780" w:hanging="2880"/>
        <w:rPr>
          <w:sz w:val="24"/>
          <w:szCs w:val="24"/>
        </w:rPr>
      </w:pPr>
      <w:r w:rsidRPr="00B84A35">
        <w:rPr>
          <w:sz w:val="24"/>
          <w:szCs w:val="24"/>
        </w:rPr>
        <w:t>SUBJECT:</w:t>
      </w:r>
      <w:r w:rsidRPr="00B84A35">
        <w:rPr>
          <w:sz w:val="24"/>
          <w:szCs w:val="24"/>
        </w:rPr>
        <w:tab/>
      </w:r>
      <w:r w:rsidR="007F31DA" w:rsidRPr="00B84A35">
        <w:rPr>
          <w:sz w:val="24"/>
          <w:szCs w:val="24"/>
        </w:rPr>
        <w:t xml:space="preserve">Initial Determination for </w:t>
      </w:r>
      <w:r w:rsidRPr="00B84A35">
        <w:rPr>
          <w:sz w:val="24"/>
          <w:szCs w:val="24"/>
        </w:rPr>
        <w:t>C</w:t>
      </w:r>
      <w:r w:rsidR="00182461" w:rsidRPr="00B84A35">
        <w:rPr>
          <w:sz w:val="24"/>
          <w:szCs w:val="24"/>
        </w:rPr>
        <w:t>onstruction Work-in-Progress</w:t>
      </w:r>
      <w:r w:rsidR="004E1358">
        <w:rPr>
          <w:sz w:val="24"/>
          <w:szCs w:val="24"/>
        </w:rPr>
        <w:t xml:space="preserve"> (CWIP)</w:t>
      </w:r>
    </w:p>
    <w:p w:rsidR="00C84B3D" w:rsidRPr="00B84A35" w:rsidRDefault="00C84B3D" w:rsidP="007B6540">
      <w:pPr>
        <w:ind w:left="0"/>
        <w:rPr>
          <w:sz w:val="24"/>
          <w:szCs w:val="24"/>
        </w:rPr>
      </w:pPr>
    </w:p>
    <w:p w:rsidR="00C75EAB" w:rsidRPr="00B84A35" w:rsidRDefault="00564A0F" w:rsidP="00473601">
      <w:pPr>
        <w:tabs>
          <w:tab w:val="left" w:pos="2880"/>
          <w:tab w:val="left" w:pos="3060"/>
        </w:tabs>
        <w:ind w:left="2880" w:right="960" w:hanging="2880"/>
        <w:rPr>
          <w:sz w:val="24"/>
          <w:szCs w:val="24"/>
        </w:rPr>
      </w:pPr>
      <w:r w:rsidRPr="00B84A35">
        <w:rPr>
          <w:sz w:val="24"/>
          <w:szCs w:val="24"/>
        </w:rPr>
        <w:t>REFERE</w:t>
      </w:r>
      <w:r w:rsidR="009E5567" w:rsidRPr="00B84A35">
        <w:rPr>
          <w:sz w:val="24"/>
          <w:szCs w:val="24"/>
        </w:rPr>
        <w:t>NCE:</w:t>
      </w:r>
      <w:r w:rsidR="009E5567" w:rsidRPr="00B84A35">
        <w:rPr>
          <w:sz w:val="24"/>
          <w:szCs w:val="24"/>
        </w:rPr>
        <w:tab/>
      </w:r>
      <w:r w:rsidR="00473601">
        <w:rPr>
          <w:sz w:val="24"/>
          <w:szCs w:val="24"/>
        </w:rPr>
        <w:t xml:space="preserve">NOAA’s </w:t>
      </w:r>
      <w:r w:rsidR="00C75EAB" w:rsidRPr="00B84A35">
        <w:rPr>
          <w:sz w:val="24"/>
          <w:szCs w:val="24"/>
        </w:rPr>
        <w:t xml:space="preserve">CWIP Policy </w:t>
      </w:r>
      <w:r w:rsidRPr="00B84A35">
        <w:rPr>
          <w:sz w:val="24"/>
          <w:szCs w:val="24"/>
        </w:rPr>
        <w:t xml:space="preserve">and Procedures </w:t>
      </w:r>
      <w:r w:rsidR="00C75EAB" w:rsidRPr="00B84A35">
        <w:rPr>
          <w:sz w:val="24"/>
          <w:szCs w:val="24"/>
        </w:rPr>
        <w:t xml:space="preserve">Manual </w:t>
      </w:r>
    </w:p>
    <w:p w:rsidR="00C75EAB" w:rsidRPr="00B84A35" w:rsidRDefault="00C75EAB" w:rsidP="009E5567">
      <w:pPr>
        <w:ind w:left="0" w:right="960"/>
        <w:jc w:val="both"/>
        <w:rPr>
          <w:sz w:val="24"/>
          <w:szCs w:val="24"/>
        </w:rPr>
      </w:pPr>
    </w:p>
    <w:p w:rsidR="007F12D3" w:rsidRDefault="007F12D3" w:rsidP="004E1358">
      <w:pPr>
        <w:ind w:left="0" w:right="960"/>
        <w:rPr>
          <w:sz w:val="24"/>
          <w:szCs w:val="24"/>
        </w:rPr>
      </w:pPr>
    </w:p>
    <w:p w:rsidR="007F12D3" w:rsidRPr="00F53AA9" w:rsidRDefault="004E1358" w:rsidP="00F53AA9">
      <w:pPr>
        <w:ind w:left="0" w:right="90"/>
        <w:rPr>
          <w:rFonts w:asciiTheme="minorHAnsi" w:hAnsiTheme="minorHAnsi" w:cstheme="minorHAnsi"/>
          <w:sz w:val="22"/>
          <w:szCs w:val="22"/>
        </w:rPr>
      </w:pPr>
      <w:r w:rsidRPr="00F53AA9">
        <w:rPr>
          <w:rFonts w:asciiTheme="minorHAnsi" w:hAnsiTheme="minorHAnsi" w:cstheme="minorHAnsi"/>
          <w:sz w:val="22"/>
          <w:szCs w:val="22"/>
        </w:rPr>
        <w:t xml:space="preserve">According to NOAA’s CWIP Policy and Procedures Manual, CWIP is a temporary holding account used to track costs during the design and construction activities of property, plant and equipment (PP&amp;E).  In order to be considered a CWIP activity, a construction project must meet </w:t>
      </w:r>
      <w:r w:rsidR="00C20E25" w:rsidRPr="00F53AA9">
        <w:rPr>
          <w:rFonts w:asciiTheme="minorHAnsi" w:hAnsiTheme="minorHAnsi" w:cstheme="minorHAnsi"/>
          <w:sz w:val="22"/>
          <w:szCs w:val="22"/>
        </w:rPr>
        <w:t xml:space="preserve">the </w:t>
      </w:r>
      <w:r w:rsidRPr="00F53AA9">
        <w:rPr>
          <w:rFonts w:asciiTheme="minorHAnsi" w:hAnsiTheme="minorHAnsi" w:cstheme="minorHAnsi"/>
          <w:sz w:val="22"/>
          <w:szCs w:val="22"/>
        </w:rPr>
        <w:t>criteria for capitalization</w:t>
      </w:r>
      <w:r w:rsidR="00CA546B" w:rsidRPr="00F53AA9">
        <w:rPr>
          <w:rFonts w:asciiTheme="minorHAnsi" w:hAnsiTheme="minorHAnsi" w:cstheme="minorHAnsi"/>
          <w:sz w:val="22"/>
          <w:szCs w:val="22"/>
        </w:rPr>
        <w:t xml:space="preserve"> and result in a constructed asset</w:t>
      </w:r>
      <w:r w:rsidR="00BF2B4A" w:rsidRPr="00F53AA9">
        <w:rPr>
          <w:rFonts w:asciiTheme="minorHAnsi" w:hAnsiTheme="minorHAnsi" w:cstheme="minorHAnsi"/>
          <w:sz w:val="22"/>
          <w:szCs w:val="22"/>
        </w:rPr>
        <w:t>.</w:t>
      </w:r>
      <w:r w:rsidR="00BA5034" w:rsidRPr="00F53AA9">
        <w:rPr>
          <w:rFonts w:asciiTheme="minorHAnsi" w:hAnsiTheme="minorHAnsi" w:cstheme="minorHAnsi"/>
          <w:sz w:val="22"/>
          <w:szCs w:val="22"/>
        </w:rPr>
        <w:t xml:space="preserve">  </w:t>
      </w:r>
      <w:r w:rsidR="007F12D3" w:rsidRPr="00F53AA9">
        <w:rPr>
          <w:rFonts w:asciiTheme="minorHAnsi" w:hAnsiTheme="minorHAnsi" w:cstheme="minorHAnsi"/>
          <w:sz w:val="22"/>
          <w:szCs w:val="22"/>
        </w:rPr>
        <w:t>CWIP can be either real or personal property, or internal use software.  Real Property is defined as land and permanent improvements to the land such as buildings and st</w:t>
      </w:r>
      <w:r w:rsidR="00DF42E2">
        <w:rPr>
          <w:rFonts w:asciiTheme="minorHAnsi" w:hAnsiTheme="minorHAnsi" w:cstheme="minorHAnsi"/>
          <w:sz w:val="22"/>
          <w:szCs w:val="22"/>
        </w:rPr>
        <w:t>ructures.</w:t>
      </w:r>
      <w:r w:rsidR="007F12D3" w:rsidRPr="00F53AA9">
        <w:rPr>
          <w:rFonts w:asciiTheme="minorHAnsi" w:hAnsiTheme="minorHAnsi" w:cstheme="minorHAnsi"/>
          <w:sz w:val="22"/>
          <w:szCs w:val="22"/>
        </w:rPr>
        <w:t xml:space="preserve"> </w:t>
      </w:r>
    </w:p>
    <w:p w:rsidR="00DE3DF6" w:rsidRPr="00705290" w:rsidRDefault="00DE3DF6" w:rsidP="004E1358">
      <w:pPr>
        <w:ind w:left="0" w:right="960"/>
        <w:rPr>
          <w:rFonts w:asciiTheme="minorHAnsi" w:hAnsiTheme="minorHAnsi" w:cstheme="minorHAnsi"/>
          <w:sz w:val="24"/>
          <w:szCs w:val="24"/>
        </w:rPr>
      </w:pPr>
    </w:p>
    <w:p w:rsidR="0025563E" w:rsidRPr="00705290" w:rsidRDefault="0025563E" w:rsidP="007B6540">
      <w:pPr>
        <w:tabs>
          <w:tab w:val="left" w:pos="3600"/>
        </w:tabs>
        <w:ind w:left="0"/>
        <w:rPr>
          <w:rFonts w:asciiTheme="minorHAnsi" w:hAnsiTheme="minorHAnsi" w:cstheme="minorHAnsi"/>
        </w:rPr>
      </w:pPr>
    </w:p>
    <w:tbl>
      <w:tblPr>
        <w:tblStyle w:val="TableGrid"/>
        <w:tblW w:w="9450" w:type="dxa"/>
        <w:tblInd w:w="85" w:type="dxa"/>
        <w:tblLayout w:type="fixed"/>
        <w:tblLook w:val="0600" w:firstRow="0" w:lastRow="0" w:firstColumn="0" w:lastColumn="0" w:noHBand="1" w:noVBand="1"/>
      </w:tblPr>
      <w:tblGrid>
        <w:gridCol w:w="1440"/>
        <w:gridCol w:w="2520"/>
        <w:gridCol w:w="5490"/>
      </w:tblGrid>
      <w:tr w:rsidR="00C51DD2" w:rsidRPr="00D670E5" w:rsidTr="00FF37E9">
        <w:tc>
          <w:tcPr>
            <w:tcW w:w="9450" w:type="dxa"/>
            <w:gridSpan w:val="3"/>
            <w:tcBorders>
              <w:bottom w:val="single" w:sz="4" w:space="0" w:color="auto"/>
            </w:tcBorders>
            <w:shd w:val="clear" w:color="auto" w:fill="auto"/>
            <w:tcMar>
              <w:top w:w="29" w:type="dxa"/>
              <w:left w:w="115" w:type="dxa"/>
              <w:bottom w:w="29" w:type="dxa"/>
              <w:right w:w="115" w:type="dxa"/>
            </w:tcMar>
          </w:tcPr>
          <w:p w:rsidR="00C51DD2" w:rsidRPr="00D670E5" w:rsidRDefault="00C51DD2" w:rsidP="007A5FC6">
            <w:pPr>
              <w:tabs>
                <w:tab w:val="left" w:pos="3600"/>
              </w:tabs>
              <w:ind w:left="0"/>
              <w:jc w:val="center"/>
              <w:rPr>
                <w:rFonts w:asciiTheme="minorHAnsi" w:hAnsiTheme="minorHAnsi" w:cstheme="minorHAnsi"/>
                <w:b/>
                <w:sz w:val="24"/>
                <w:szCs w:val="24"/>
              </w:rPr>
            </w:pPr>
            <w:r w:rsidRPr="00D670E5">
              <w:rPr>
                <w:rFonts w:asciiTheme="minorHAnsi" w:hAnsiTheme="minorHAnsi" w:cstheme="minorHAnsi"/>
                <w:b/>
                <w:sz w:val="24"/>
                <w:szCs w:val="24"/>
              </w:rPr>
              <w:t>Project Summary</w:t>
            </w:r>
          </w:p>
        </w:tc>
      </w:tr>
      <w:tr w:rsidR="00BA5034" w:rsidRPr="00D670E5" w:rsidTr="00EF1273">
        <w:tc>
          <w:tcPr>
            <w:tcW w:w="9450" w:type="dxa"/>
            <w:gridSpan w:val="3"/>
            <w:tcBorders>
              <w:bottom w:val="single" w:sz="4" w:space="0" w:color="auto"/>
            </w:tcBorders>
            <w:shd w:val="clear" w:color="auto" w:fill="auto"/>
            <w:tcMar>
              <w:top w:w="29" w:type="dxa"/>
              <w:left w:w="115" w:type="dxa"/>
              <w:bottom w:w="29" w:type="dxa"/>
              <w:right w:w="115" w:type="dxa"/>
            </w:tcMar>
          </w:tcPr>
          <w:p w:rsidR="00BA5034" w:rsidRPr="00D670E5" w:rsidRDefault="00BA5034" w:rsidP="00C22CF0">
            <w:pPr>
              <w:tabs>
                <w:tab w:val="left" w:pos="3600"/>
              </w:tabs>
              <w:ind w:left="0"/>
              <w:jc w:val="center"/>
              <w:rPr>
                <w:rFonts w:asciiTheme="minorHAnsi" w:hAnsiTheme="minorHAnsi" w:cstheme="minorHAnsi"/>
              </w:rPr>
            </w:pPr>
            <w:r w:rsidRPr="00D670E5">
              <w:rPr>
                <w:rFonts w:asciiTheme="minorHAnsi" w:hAnsiTheme="minorHAnsi" w:cstheme="minorHAnsi"/>
              </w:rPr>
              <w:t>Contract or Project Title</w:t>
            </w:r>
          </w:p>
        </w:tc>
      </w:tr>
      <w:tr w:rsidR="00C51DD2" w:rsidRPr="00D670E5" w:rsidTr="00EF1273">
        <w:tc>
          <w:tcPr>
            <w:tcW w:w="9450" w:type="dxa"/>
            <w:gridSpan w:val="3"/>
            <w:tcBorders>
              <w:bottom w:val="single" w:sz="4" w:space="0" w:color="auto"/>
            </w:tcBorders>
            <w:shd w:val="clear" w:color="auto" w:fill="auto"/>
            <w:tcMar>
              <w:top w:w="29" w:type="dxa"/>
              <w:left w:w="115" w:type="dxa"/>
              <w:bottom w:w="29" w:type="dxa"/>
              <w:right w:w="115" w:type="dxa"/>
            </w:tcMar>
          </w:tcPr>
          <w:p w:rsidR="00C51DD2" w:rsidRPr="00D670E5" w:rsidRDefault="00C51DD2" w:rsidP="00C22CF0">
            <w:pPr>
              <w:tabs>
                <w:tab w:val="left" w:pos="3600"/>
              </w:tabs>
              <w:ind w:left="0"/>
              <w:jc w:val="center"/>
              <w:rPr>
                <w:rFonts w:asciiTheme="minorHAnsi" w:hAnsiTheme="minorHAnsi" w:cstheme="minorHAnsi"/>
              </w:rPr>
            </w:pPr>
            <w:r w:rsidRPr="00D670E5">
              <w:rPr>
                <w:rFonts w:asciiTheme="minorHAnsi" w:hAnsiTheme="minorHAnsi" w:cstheme="minorHAnsi"/>
              </w:rPr>
              <w:t>Instructions: Complete one determination form for each property in the project.  Attach all determination forms to this memo.  Summarize the determination in this table.</w:t>
            </w:r>
          </w:p>
        </w:tc>
      </w:tr>
      <w:tr w:rsidR="00C51DD2" w:rsidRPr="00D670E5" w:rsidTr="00BA5034">
        <w:tc>
          <w:tcPr>
            <w:tcW w:w="1440" w:type="dxa"/>
            <w:tcBorders>
              <w:top w:val="single" w:sz="4" w:space="0" w:color="auto"/>
              <w:bottom w:val="single" w:sz="18" w:space="0" w:color="auto"/>
            </w:tcBorders>
            <w:shd w:val="clear" w:color="auto" w:fill="auto"/>
            <w:tcMar>
              <w:top w:w="29" w:type="dxa"/>
              <w:left w:w="115" w:type="dxa"/>
              <w:bottom w:w="29" w:type="dxa"/>
              <w:right w:w="115" w:type="dxa"/>
            </w:tcMar>
          </w:tcPr>
          <w:p w:rsidR="00C51DD2" w:rsidRPr="00D670E5" w:rsidRDefault="00C51DD2" w:rsidP="00C22CF0">
            <w:pPr>
              <w:tabs>
                <w:tab w:val="left" w:pos="3600"/>
              </w:tabs>
              <w:ind w:left="0"/>
              <w:jc w:val="center"/>
              <w:rPr>
                <w:rFonts w:asciiTheme="minorHAnsi" w:hAnsiTheme="minorHAnsi" w:cstheme="minorHAnsi"/>
                <w:b/>
                <w:highlight w:val="yellow"/>
              </w:rPr>
            </w:pPr>
            <w:r w:rsidRPr="00D670E5">
              <w:rPr>
                <w:rFonts w:asciiTheme="minorHAnsi" w:hAnsiTheme="minorHAnsi" w:cstheme="minorHAnsi"/>
                <w:b/>
              </w:rPr>
              <w:t>Property ID</w:t>
            </w:r>
          </w:p>
        </w:tc>
        <w:tc>
          <w:tcPr>
            <w:tcW w:w="2520" w:type="dxa"/>
            <w:tcBorders>
              <w:top w:val="single" w:sz="4" w:space="0" w:color="auto"/>
              <w:bottom w:val="single" w:sz="18" w:space="0" w:color="auto"/>
            </w:tcBorders>
            <w:shd w:val="clear" w:color="auto" w:fill="auto"/>
            <w:tcMar>
              <w:top w:w="29" w:type="dxa"/>
              <w:left w:w="115" w:type="dxa"/>
              <w:bottom w:w="29" w:type="dxa"/>
              <w:right w:w="115" w:type="dxa"/>
            </w:tcMar>
          </w:tcPr>
          <w:p w:rsidR="00C51DD2" w:rsidRPr="00D670E5" w:rsidRDefault="00C51DD2" w:rsidP="00C22CF0">
            <w:pPr>
              <w:tabs>
                <w:tab w:val="left" w:pos="3600"/>
              </w:tabs>
              <w:ind w:left="0"/>
              <w:jc w:val="center"/>
              <w:rPr>
                <w:rFonts w:asciiTheme="minorHAnsi" w:hAnsiTheme="minorHAnsi" w:cstheme="minorHAnsi"/>
                <w:b/>
              </w:rPr>
            </w:pPr>
            <w:r w:rsidRPr="00D670E5">
              <w:rPr>
                <w:rFonts w:asciiTheme="minorHAnsi" w:hAnsiTheme="minorHAnsi" w:cstheme="minorHAnsi"/>
                <w:b/>
              </w:rPr>
              <w:t>Work on this property includes a CWIP component?</w:t>
            </w:r>
          </w:p>
          <w:p w:rsidR="00C51DD2" w:rsidRPr="00D670E5" w:rsidRDefault="00C51DD2" w:rsidP="00C22CF0">
            <w:pPr>
              <w:tabs>
                <w:tab w:val="left" w:pos="3600"/>
              </w:tabs>
              <w:ind w:left="0"/>
              <w:jc w:val="center"/>
              <w:rPr>
                <w:rFonts w:asciiTheme="minorHAnsi" w:hAnsiTheme="minorHAnsi" w:cstheme="minorHAnsi"/>
                <w:b/>
              </w:rPr>
            </w:pPr>
            <w:r w:rsidRPr="00D670E5">
              <w:rPr>
                <w:rFonts w:asciiTheme="minorHAnsi" w:hAnsiTheme="minorHAnsi" w:cstheme="minorHAnsi"/>
                <w:b/>
              </w:rPr>
              <w:t>Yes/No</w:t>
            </w:r>
          </w:p>
        </w:tc>
        <w:tc>
          <w:tcPr>
            <w:tcW w:w="5490" w:type="dxa"/>
            <w:tcBorders>
              <w:top w:val="single" w:sz="4" w:space="0" w:color="auto"/>
              <w:bottom w:val="single" w:sz="18" w:space="0" w:color="auto"/>
            </w:tcBorders>
          </w:tcPr>
          <w:p w:rsidR="00C51DD2" w:rsidRPr="00D670E5" w:rsidRDefault="00BA5034" w:rsidP="00C22CF0">
            <w:pPr>
              <w:tabs>
                <w:tab w:val="left" w:pos="3600"/>
              </w:tabs>
              <w:ind w:left="0"/>
              <w:jc w:val="center"/>
              <w:rPr>
                <w:rFonts w:asciiTheme="minorHAnsi" w:hAnsiTheme="minorHAnsi" w:cstheme="minorHAnsi"/>
                <w:b/>
              </w:rPr>
            </w:pPr>
            <w:r w:rsidRPr="00D670E5">
              <w:rPr>
                <w:rFonts w:asciiTheme="minorHAnsi" w:hAnsiTheme="minorHAnsi" w:cstheme="minorHAnsi"/>
                <w:b/>
              </w:rPr>
              <w:t>CWIP Database Activity Title</w:t>
            </w:r>
          </w:p>
          <w:p w:rsidR="00D670E5" w:rsidRPr="00D670E5" w:rsidRDefault="00D670E5" w:rsidP="00C22CF0">
            <w:pPr>
              <w:tabs>
                <w:tab w:val="left" w:pos="3600"/>
              </w:tabs>
              <w:ind w:left="0"/>
              <w:jc w:val="center"/>
              <w:rPr>
                <w:rFonts w:asciiTheme="minorHAnsi" w:hAnsiTheme="minorHAnsi" w:cstheme="minorHAnsi"/>
                <w:b/>
              </w:rPr>
            </w:pPr>
            <w:r w:rsidRPr="00D670E5">
              <w:rPr>
                <w:rFonts w:asciiTheme="minorHAnsi" w:hAnsiTheme="minorHAnsi"/>
              </w:rPr>
              <w:t>Enter a unique and descriptive Activity Title for entry into the CWIP Database</w:t>
            </w:r>
            <w:r>
              <w:rPr>
                <w:rFonts w:asciiTheme="minorHAnsi" w:hAnsiTheme="minorHAnsi"/>
              </w:rPr>
              <w:t>, the Activit</w:t>
            </w:r>
            <w:r w:rsidR="00E36808">
              <w:rPr>
                <w:rFonts w:asciiTheme="minorHAnsi" w:hAnsiTheme="minorHAnsi"/>
              </w:rPr>
              <w:t>y Title can include the Project Title</w:t>
            </w:r>
          </w:p>
        </w:tc>
      </w:tr>
      <w:tr w:rsidR="00C51DD2" w:rsidRPr="00D670E5" w:rsidTr="00BA5034">
        <w:tc>
          <w:tcPr>
            <w:tcW w:w="1440" w:type="dxa"/>
            <w:tcBorders>
              <w:top w:val="single" w:sz="18" w:space="0" w:color="auto"/>
            </w:tcBorders>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tcBorders>
              <w:top w:val="single" w:sz="18" w:space="0" w:color="auto"/>
            </w:tcBorders>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Borders>
              <w:top w:val="single" w:sz="18" w:space="0" w:color="auto"/>
            </w:tcBorders>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r w:rsidR="00C51DD2" w:rsidRPr="00D670E5" w:rsidTr="00BA5034">
        <w:tc>
          <w:tcPr>
            <w:tcW w:w="144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2520" w:type="dxa"/>
            <w:shd w:val="clear" w:color="auto" w:fill="auto"/>
            <w:tcMar>
              <w:top w:w="29" w:type="dxa"/>
              <w:left w:w="115" w:type="dxa"/>
              <w:bottom w:w="29" w:type="dxa"/>
              <w:right w:w="115" w:type="dxa"/>
            </w:tcMar>
          </w:tcPr>
          <w:p w:rsidR="00C51DD2" w:rsidRPr="00D670E5" w:rsidRDefault="00C51DD2" w:rsidP="00C22CF0">
            <w:pPr>
              <w:tabs>
                <w:tab w:val="left" w:pos="3600"/>
              </w:tabs>
              <w:ind w:left="0"/>
              <w:rPr>
                <w:rFonts w:asciiTheme="minorHAnsi" w:hAnsiTheme="minorHAnsi" w:cstheme="minorHAnsi"/>
              </w:rPr>
            </w:pPr>
          </w:p>
        </w:tc>
        <w:tc>
          <w:tcPr>
            <w:tcW w:w="5490" w:type="dxa"/>
          </w:tcPr>
          <w:p w:rsidR="00C51DD2" w:rsidRPr="00D670E5" w:rsidRDefault="00C51DD2" w:rsidP="00C22CF0">
            <w:pPr>
              <w:tabs>
                <w:tab w:val="left" w:pos="3600"/>
              </w:tabs>
              <w:ind w:left="0"/>
              <w:rPr>
                <w:rFonts w:asciiTheme="minorHAnsi" w:hAnsiTheme="minorHAnsi" w:cstheme="minorHAnsi"/>
              </w:rPr>
            </w:pPr>
          </w:p>
        </w:tc>
      </w:tr>
    </w:tbl>
    <w:p w:rsidR="00310A7F" w:rsidRDefault="00310A7F" w:rsidP="00C31D82">
      <w:pPr>
        <w:ind w:left="0"/>
        <w:rPr>
          <w:rFonts w:asciiTheme="minorHAnsi" w:hAnsiTheme="minorHAnsi" w:cstheme="minorHAnsi"/>
        </w:rPr>
      </w:pPr>
    </w:p>
    <w:p w:rsidR="00310A7F" w:rsidRDefault="00310A7F" w:rsidP="00C31D82">
      <w:pPr>
        <w:ind w:left="0"/>
        <w:rPr>
          <w:rFonts w:asciiTheme="minorHAnsi" w:hAnsiTheme="minorHAnsi" w:cstheme="minorHAnsi"/>
        </w:rPr>
      </w:pPr>
    </w:p>
    <w:p w:rsidR="00310A7F" w:rsidRDefault="00310A7F" w:rsidP="00C31D82">
      <w:pPr>
        <w:ind w:left="0"/>
        <w:rPr>
          <w:rFonts w:asciiTheme="minorHAnsi" w:hAnsiTheme="minorHAnsi" w:cstheme="minorHAnsi"/>
        </w:rPr>
        <w:sectPr w:rsidR="00310A7F" w:rsidSect="0060375B">
          <w:headerReference w:type="even" r:id="rId9"/>
          <w:headerReference w:type="default" r:id="rId10"/>
          <w:footerReference w:type="default" r:id="rId11"/>
          <w:footerReference w:type="first" r:id="rId12"/>
          <w:pgSz w:w="12240" w:h="15840" w:code="1"/>
          <w:pgMar w:top="288" w:right="1260" w:bottom="288" w:left="1440" w:header="144" w:footer="432" w:gutter="0"/>
          <w:pgNumType w:fmt="numberInDash" w:start="1"/>
          <w:cols w:space="720"/>
          <w:titlePg/>
          <w:docGrid w:linePitch="272"/>
        </w:sectPr>
      </w:pPr>
    </w:p>
    <w:p w:rsidR="00310A7F" w:rsidRDefault="00310A7F" w:rsidP="00310A7F">
      <w:pPr>
        <w:tabs>
          <w:tab w:val="left" w:pos="9180"/>
          <w:tab w:val="left" w:pos="9270"/>
        </w:tabs>
        <w:ind w:left="0" w:right="180"/>
        <w:rPr>
          <w:rFonts w:asciiTheme="minorHAnsi" w:hAnsiTheme="minorHAnsi"/>
          <w:b/>
        </w:rPr>
      </w:pPr>
    </w:p>
    <w:p w:rsidR="00310A7F" w:rsidRPr="00DB2405" w:rsidRDefault="00310A7F" w:rsidP="00310A7F">
      <w:pPr>
        <w:tabs>
          <w:tab w:val="left" w:pos="-1440"/>
        </w:tabs>
        <w:ind w:left="0" w:right="600"/>
        <w:rPr>
          <w:rFonts w:asciiTheme="minorHAnsi" w:hAnsiTheme="minorHAnsi"/>
        </w:rPr>
      </w:pPr>
      <w:r>
        <w:rPr>
          <w:rFonts w:asciiTheme="minorHAnsi" w:hAnsiTheme="minorHAnsi"/>
        </w:rPr>
        <w:t xml:space="preserve">Instructions: </w:t>
      </w:r>
      <w:r w:rsidRPr="00DB2405">
        <w:rPr>
          <w:rFonts w:asciiTheme="minorHAnsi" w:hAnsiTheme="minorHAnsi"/>
        </w:rPr>
        <w:t xml:space="preserve">Complete this </w:t>
      </w:r>
      <w:r>
        <w:rPr>
          <w:rFonts w:asciiTheme="minorHAnsi" w:hAnsiTheme="minorHAnsi"/>
        </w:rPr>
        <w:t xml:space="preserve">form for each real property included in a project, copy and paste to create as many forms as needed.  Include only one property per form.  Summarize the determination in the table on the cover sheet.  For additional instructions refer to the </w:t>
      </w:r>
      <w:r w:rsidRPr="00A61F7B">
        <w:rPr>
          <w:rFonts w:asciiTheme="minorHAnsi" w:hAnsiTheme="minorHAnsi"/>
        </w:rPr>
        <w:t>Instructions and Definitions for Real Property CWIP Determination</w:t>
      </w:r>
      <w:r>
        <w:rPr>
          <w:rFonts w:asciiTheme="minorHAnsi" w:hAnsiTheme="minorHAnsi"/>
        </w:rPr>
        <w:t>.  At any point where a non-CWIP determination is made, bypass the remainder of the form.  Assemble all forms into a single document file with a cover page and a signature page.</w:t>
      </w:r>
    </w:p>
    <w:p w:rsidR="00310A7F" w:rsidRPr="00DB2405" w:rsidRDefault="00310A7F" w:rsidP="00310A7F">
      <w:pPr>
        <w:tabs>
          <w:tab w:val="left" w:pos="-1440"/>
        </w:tabs>
        <w:ind w:left="2880" w:right="600" w:hanging="2880"/>
        <w:rPr>
          <w:rFonts w:asciiTheme="minorHAnsi" w:hAnsiTheme="minorHAnsi"/>
        </w:rPr>
      </w:pPr>
    </w:p>
    <w:p w:rsidR="00310A7F" w:rsidRPr="00622042" w:rsidRDefault="00310A7F" w:rsidP="00310A7F">
      <w:pPr>
        <w:tabs>
          <w:tab w:val="left" w:pos="-1440"/>
        </w:tabs>
        <w:ind w:left="2880" w:right="600" w:hanging="2880"/>
        <w:rPr>
          <w:rFonts w:asciiTheme="minorHAnsi" w:hAnsiTheme="minorHAnsi"/>
        </w:rPr>
      </w:pPr>
      <w:r w:rsidRPr="00622042">
        <w:rPr>
          <w:rFonts w:asciiTheme="minorHAnsi" w:hAnsiTheme="minorHAnsi"/>
          <w:b/>
        </w:rPr>
        <w:t>Project Location:</w:t>
      </w:r>
      <w:r w:rsidRPr="00622042">
        <w:rPr>
          <w:rFonts w:asciiTheme="minorHAnsi" w:hAnsiTheme="minorHAnsi"/>
        </w:rPr>
        <w:t xml:space="preserve"> </w:t>
      </w:r>
      <w:r>
        <w:rPr>
          <w:rFonts w:asciiTheme="minorHAnsi" w:hAnsiTheme="minorHAnsi"/>
        </w:rPr>
        <w:t xml:space="preserve"> </w:t>
      </w:r>
      <w:r w:rsidRPr="006A2A37">
        <w:rPr>
          <w:rFonts w:asciiTheme="minorHAnsi" w:hAnsiTheme="minorHAnsi"/>
        </w:rPr>
        <w:fldChar w:fldCharType="begin">
          <w:ffData>
            <w:name w:val=""/>
            <w:enabled/>
            <w:calcOnExit w:val="0"/>
            <w:textInput>
              <w:default w:val="Insert the Project's Facility Name and Complete Address"/>
            </w:textInput>
          </w:ffData>
        </w:fldChar>
      </w:r>
      <w:r w:rsidRPr="006A2A37">
        <w:rPr>
          <w:rFonts w:asciiTheme="minorHAnsi" w:hAnsiTheme="minorHAnsi"/>
        </w:rPr>
        <w:instrText xml:space="preserve"> FORMTEXT </w:instrText>
      </w:r>
      <w:r w:rsidRPr="006A2A37">
        <w:rPr>
          <w:rFonts w:asciiTheme="minorHAnsi" w:hAnsiTheme="minorHAnsi"/>
        </w:rPr>
      </w:r>
      <w:r w:rsidRPr="006A2A37">
        <w:rPr>
          <w:rFonts w:asciiTheme="minorHAnsi" w:hAnsiTheme="minorHAnsi"/>
        </w:rPr>
        <w:fldChar w:fldCharType="separate"/>
      </w:r>
      <w:r w:rsidRPr="006A2A37">
        <w:rPr>
          <w:rFonts w:asciiTheme="minorHAnsi" w:hAnsiTheme="minorHAnsi"/>
          <w:noProof/>
        </w:rPr>
        <w:t xml:space="preserve">Insert the Project's </w:t>
      </w:r>
      <w:r>
        <w:rPr>
          <w:rFonts w:asciiTheme="minorHAnsi" w:hAnsiTheme="minorHAnsi"/>
          <w:noProof/>
        </w:rPr>
        <w:t>Property</w:t>
      </w:r>
      <w:r w:rsidRPr="006A2A37">
        <w:rPr>
          <w:rFonts w:asciiTheme="minorHAnsi" w:hAnsiTheme="minorHAnsi"/>
          <w:noProof/>
        </w:rPr>
        <w:t xml:space="preserve"> Name and Complete Address</w:t>
      </w:r>
      <w:r w:rsidRPr="006A2A37">
        <w:rPr>
          <w:rFonts w:asciiTheme="minorHAnsi" w:hAnsiTheme="minorHAnsi"/>
        </w:rPr>
        <w:fldChar w:fldCharType="end"/>
      </w:r>
    </w:p>
    <w:p w:rsidR="00310A7F" w:rsidRPr="00622042" w:rsidRDefault="00310A7F" w:rsidP="00310A7F">
      <w:pPr>
        <w:ind w:left="0"/>
        <w:rPr>
          <w:rFonts w:asciiTheme="minorHAnsi" w:hAnsiTheme="minorHAnsi"/>
        </w:rPr>
      </w:pPr>
    </w:p>
    <w:p w:rsidR="00310A7F" w:rsidRDefault="00310A7F" w:rsidP="00310A7F">
      <w:pPr>
        <w:ind w:left="0"/>
        <w:rPr>
          <w:rFonts w:asciiTheme="minorHAnsi" w:hAnsiTheme="minorHAnsi"/>
          <w:b/>
          <w:u w:val="single"/>
        </w:rPr>
      </w:pPr>
    </w:p>
    <w:p w:rsidR="00310A7F" w:rsidRDefault="00310A7F" w:rsidP="00310A7F">
      <w:pPr>
        <w:tabs>
          <w:tab w:val="left" w:pos="9180"/>
          <w:tab w:val="left" w:pos="9270"/>
        </w:tabs>
        <w:ind w:left="0" w:right="690"/>
        <w:rPr>
          <w:rFonts w:asciiTheme="minorHAnsi" w:hAnsiTheme="minorHAnsi"/>
          <w:b/>
        </w:rPr>
      </w:pPr>
    </w:p>
    <w:p w:rsidR="00310A7F" w:rsidRDefault="00310A7F" w:rsidP="00310A7F">
      <w:pPr>
        <w:tabs>
          <w:tab w:val="left" w:pos="9180"/>
          <w:tab w:val="left" w:pos="9270"/>
        </w:tabs>
        <w:ind w:left="0" w:right="690"/>
        <w:rPr>
          <w:rFonts w:asciiTheme="minorHAnsi" w:hAnsiTheme="minorHAnsi"/>
          <w:b/>
        </w:rPr>
      </w:pPr>
    </w:p>
    <w:p w:rsidR="00310A7F" w:rsidRPr="00622042" w:rsidRDefault="00310A7F" w:rsidP="00310A7F">
      <w:pPr>
        <w:tabs>
          <w:tab w:val="left" w:pos="9180"/>
          <w:tab w:val="left" w:pos="9270"/>
        </w:tabs>
        <w:ind w:left="0" w:right="690"/>
        <w:rPr>
          <w:rFonts w:asciiTheme="minorHAnsi" w:hAnsiTheme="minorHAnsi"/>
          <w:b/>
        </w:rPr>
      </w:pPr>
      <w:r w:rsidRPr="00622042">
        <w:rPr>
          <w:rFonts w:asciiTheme="minorHAnsi" w:hAnsiTheme="minorHAnsi"/>
          <w:b/>
        </w:rPr>
        <w:t>Descript</w:t>
      </w:r>
      <w:r>
        <w:rPr>
          <w:rFonts w:asciiTheme="minorHAnsi" w:hAnsiTheme="minorHAnsi"/>
          <w:b/>
        </w:rPr>
        <w:t>ion of the Activity</w:t>
      </w:r>
      <w:r w:rsidRPr="00622042">
        <w:rPr>
          <w:rFonts w:asciiTheme="minorHAnsi" w:hAnsiTheme="minorHAnsi"/>
          <w:b/>
        </w:rPr>
        <w:t>:</w:t>
      </w:r>
    </w:p>
    <w:p w:rsidR="00310A7F" w:rsidRPr="00622042" w:rsidRDefault="00310A7F" w:rsidP="00310A7F">
      <w:pPr>
        <w:tabs>
          <w:tab w:val="left" w:pos="9180"/>
          <w:tab w:val="left" w:pos="9270"/>
        </w:tabs>
        <w:ind w:left="0" w:right="690"/>
        <w:rPr>
          <w:rFonts w:asciiTheme="minorHAnsi" w:hAnsiTheme="minorHAnsi"/>
        </w:rPr>
      </w:pPr>
      <w:r w:rsidRPr="00482B89">
        <w:rPr>
          <w:rFonts w:asciiTheme="minorHAnsi" w:hAnsiTheme="minorHAnsi"/>
        </w:rPr>
        <w:t>Insert description of the Scope of Work.  Relate description to Sustainment, Restoration, and Modernization.  Provide sufficient detail to validate determination.  Different</w:t>
      </w:r>
      <w:r>
        <w:rPr>
          <w:rFonts w:asciiTheme="minorHAnsi" w:hAnsiTheme="minorHAnsi"/>
        </w:rPr>
        <w:t>iate between CWIP and non-CWIP scope of the project.</w:t>
      </w:r>
    </w:p>
    <w:p w:rsidR="00310A7F" w:rsidRDefault="00310A7F" w:rsidP="00310A7F">
      <w:pPr>
        <w:tabs>
          <w:tab w:val="left" w:pos="9180"/>
          <w:tab w:val="left" w:pos="9270"/>
        </w:tabs>
        <w:ind w:left="0" w:right="690"/>
        <w:rPr>
          <w:rFonts w:asciiTheme="minorHAnsi" w:hAnsiTheme="minorHAnsi"/>
        </w:rPr>
      </w:pPr>
    </w:p>
    <w:p w:rsidR="00310A7F" w:rsidRDefault="00310A7F" w:rsidP="00310A7F">
      <w:pPr>
        <w:tabs>
          <w:tab w:val="left" w:pos="9180"/>
          <w:tab w:val="left" w:pos="9270"/>
        </w:tabs>
        <w:ind w:left="0" w:right="690"/>
        <w:rPr>
          <w:rFonts w:asciiTheme="minorHAnsi" w:hAnsiTheme="minorHAnsi"/>
        </w:rPr>
      </w:pPr>
      <w:r>
        <w:rPr>
          <w:rFonts w:asciiTheme="minorHAnsi" w:hAnsiTheme="minorHAnsi"/>
        </w:rPr>
        <w:t>[Expand as required].</w:t>
      </w:r>
    </w:p>
    <w:p w:rsidR="00310A7F" w:rsidRDefault="00310A7F" w:rsidP="00310A7F">
      <w:pPr>
        <w:tabs>
          <w:tab w:val="left" w:pos="9180"/>
          <w:tab w:val="left" w:pos="9270"/>
        </w:tabs>
        <w:ind w:left="0" w:right="690"/>
        <w:rPr>
          <w:rFonts w:asciiTheme="minorHAnsi" w:hAnsiTheme="minorHAnsi"/>
        </w:rPr>
      </w:pPr>
    </w:p>
    <w:p w:rsidR="00310A7F" w:rsidRDefault="00310A7F" w:rsidP="00310A7F">
      <w:pPr>
        <w:ind w:left="-90" w:firstLine="90"/>
        <w:rPr>
          <w:rFonts w:asciiTheme="minorHAnsi" w:hAnsiTheme="minorHAnsi"/>
          <w:b/>
        </w:rPr>
      </w:pPr>
    </w:p>
    <w:p w:rsidR="00310A7F" w:rsidRDefault="00310A7F" w:rsidP="00310A7F">
      <w:pPr>
        <w:ind w:left="0"/>
        <w:rPr>
          <w:rFonts w:asciiTheme="minorHAnsi" w:hAnsiTheme="minorHAnsi"/>
          <w:b/>
          <w:u w:val="single"/>
        </w:rPr>
      </w:pPr>
    </w:p>
    <w:p w:rsidR="00310A7F" w:rsidRPr="00622042" w:rsidRDefault="00310A7F" w:rsidP="00310A7F">
      <w:pPr>
        <w:ind w:left="0"/>
        <w:rPr>
          <w:rFonts w:asciiTheme="minorHAnsi" w:hAnsiTheme="minorHAnsi"/>
          <w:b/>
        </w:rPr>
      </w:pPr>
      <w:r>
        <w:rPr>
          <w:rFonts w:asciiTheme="minorHAnsi" w:hAnsiTheme="minorHAnsi"/>
          <w:b/>
          <w:u w:val="single"/>
        </w:rPr>
        <w:t>Property, Plant, or Equipment (PP&amp;E)</w:t>
      </w:r>
      <w:r w:rsidRPr="00622042">
        <w:rPr>
          <w:rFonts w:asciiTheme="minorHAnsi" w:hAnsiTheme="minorHAnsi"/>
          <w:b/>
        </w:rPr>
        <w:t>:</w:t>
      </w:r>
    </w:p>
    <w:p w:rsidR="00310A7F" w:rsidRPr="00622042" w:rsidRDefault="00310A7F" w:rsidP="00310A7F">
      <w:pPr>
        <w:ind w:left="360" w:right="780"/>
        <w:rPr>
          <w:rFonts w:asciiTheme="minorHAnsi" w:hAnsiTheme="minorHAnsi"/>
        </w:rPr>
      </w:pPr>
      <w:r w:rsidRPr="00622042">
        <w:rPr>
          <w:rFonts w:asciiTheme="minorHAnsi" w:hAnsiTheme="minorHAnsi"/>
        </w:rPr>
        <w:t xml:space="preserve">To qualify as a CWIP activity, an asset must meet </w:t>
      </w:r>
      <w:r w:rsidRPr="00622042">
        <w:rPr>
          <w:rFonts w:asciiTheme="minorHAnsi" w:hAnsiTheme="minorHAnsi"/>
          <w:b/>
          <w:u w:val="single"/>
        </w:rPr>
        <w:t>all</w:t>
      </w:r>
      <w:r w:rsidRPr="00622042">
        <w:rPr>
          <w:rFonts w:asciiTheme="minorHAnsi" w:hAnsiTheme="minorHAnsi"/>
        </w:rPr>
        <w:t xml:space="preserve"> of the criteria to be classified as </w:t>
      </w:r>
      <w:r>
        <w:rPr>
          <w:rFonts w:asciiTheme="minorHAnsi" w:hAnsiTheme="minorHAnsi"/>
        </w:rPr>
        <w:t xml:space="preserve">capitalizable </w:t>
      </w:r>
      <w:r w:rsidRPr="00622042">
        <w:rPr>
          <w:rFonts w:asciiTheme="minorHAnsi" w:hAnsiTheme="minorHAnsi"/>
        </w:rPr>
        <w:t xml:space="preserve">property, plant, or equipment (PP&amp;E).  Check the following </w:t>
      </w:r>
      <w:r>
        <w:rPr>
          <w:rFonts w:asciiTheme="minorHAnsi" w:hAnsiTheme="minorHAnsi"/>
        </w:rPr>
        <w:t xml:space="preserve">capitalizable </w:t>
      </w:r>
      <w:r w:rsidRPr="00622042">
        <w:rPr>
          <w:rFonts w:asciiTheme="minorHAnsi" w:hAnsiTheme="minorHAnsi"/>
        </w:rPr>
        <w:t>PP&amp;E criteria that apply to this project:</w:t>
      </w:r>
    </w:p>
    <w:p w:rsidR="00310A7F" w:rsidRPr="00622042" w:rsidRDefault="00310A7F" w:rsidP="00310A7F">
      <w:pPr>
        <w:ind w:left="360" w:right="780"/>
        <w:rPr>
          <w:rFonts w:asciiTheme="minorHAnsi" w:hAnsiTheme="minorHAnsi"/>
        </w:rPr>
      </w:pPr>
    </w:p>
    <w:p w:rsidR="00310A7F" w:rsidRPr="00622042" w:rsidRDefault="00310A7F" w:rsidP="00310A7F">
      <w:pPr>
        <w:ind w:left="360" w:right="780"/>
        <w:rPr>
          <w:rFonts w:asciiTheme="minorHAnsi" w:hAnsiTheme="minorHAnsi"/>
        </w:rPr>
      </w:pPr>
      <w:r>
        <w:rPr>
          <w:rFonts w:asciiTheme="minorHAnsi" w:hAnsiTheme="minorHAnsi"/>
        </w:rPr>
        <w:fldChar w:fldCharType="begin">
          <w:ffData>
            <w:name w:val="Check19"/>
            <w:enabled/>
            <w:calcOnExit w:val="0"/>
            <w:checkBox>
              <w:sizeAuto/>
              <w:default w:val="0"/>
            </w:checkBox>
          </w:ffData>
        </w:fldChar>
      </w:r>
      <w:bookmarkStart w:id="4" w:name="Check19"/>
      <w:r>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Pr>
          <w:rFonts w:asciiTheme="minorHAnsi" w:hAnsiTheme="minorHAnsi"/>
        </w:rPr>
        <w:fldChar w:fldCharType="end"/>
      </w:r>
      <w:bookmarkEnd w:id="4"/>
      <w:r w:rsidRPr="00622042">
        <w:rPr>
          <w:rFonts w:asciiTheme="minorHAnsi" w:hAnsiTheme="minorHAnsi"/>
        </w:rPr>
        <w:tab/>
        <w:t xml:space="preserve">Total estimated </w:t>
      </w:r>
      <w:r>
        <w:rPr>
          <w:rFonts w:asciiTheme="minorHAnsi" w:hAnsiTheme="minorHAnsi"/>
        </w:rPr>
        <w:t xml:space="preserve">CWIP cost of </w:t>
      </w:r>
      <w:r w:rsidRPr="00622042">
        <w:rPr>
          <w:rFonts w:asciiTheme="minorHAnsi" w:hAnsiTheme="minorHAnsi"/>
        </w:rPr>
        <w:t xml:space="preserve">project </w:t>
      </w:r>
      <w:r>
        <w:rPr>
          <w:rFonts w:asciiTheme="minorHAnsi" w:hAnsiTheme="minorHAnsi"/>
        </w:rPr>
        <w:t xml:space="preserve">(per property) </w:t>
      </w:r>
      <w:r w:rsidRPr="00622042">
        <w:rPr>
          <w:rFonts w:asciiTheme="minorHAnsi" w:hAnsiTheme="minorHAnsi"/>
        </w:rPr>
        <w:t>equals $200,000 or more</w:t>
      </w:r>
      <w:r>
        <w:rPr>
          <w:rFonts w:asciiTheme="minorHAnsi" w:hAnsiTheme="minorHAnsi"/>
        </w:rPr>
        <w:t>, CWIP portion only</w:t>
      </w:r>
    </w:p>
    <w:bookmarkStart w:id="5" w:name="Check20"/>
    <w:p w:rsidR="00310A7F" w:rsidRPr="00622042" w:rsidRDefault="00310A7F" w:rsidP="00310A7F">
      <w:pPr>
        <w:ind w:left="360" w:right="780"/>
        <w:rPr>
          <w:rFonts w:asciiTheme="minorHAnsi" w:hAnsiTheme="minorHAnsi"/>
        </w:rPr>
      </w:pPr>
      <w:r w:rsidRPr="00556367">
        <w:rPr>
          <w:rFonts w:asciiTheme="minorHAnsi" w:hAnsiTheme="minorHAnsi"/>
        </w:rPr>
        <w:fldChar w:fldCharType="begin">
          <w:ffData>
            <w:name w:val="Check20"/>
            <w:enabled/>
            <w:calcOnExit w:val="0"/>
            <w:checkBox>
              <w:sizeAuto/>
              <w:default w:val="0"/>
            </w:checkBox>
          </w:ffData>
        </w:fldChar>
      </w:r>
      <w:r w:rsidRPr="00556367">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556367">
        <w:rPr>
          <w:rFonts w:asciiTheme="minorHAnsi" w:hAnsiTheme="minorHAnsi"/>
        </w:rPr>
        <w:fldChar w:fldCharType="end"/>
      </w:r>
      <w:bookmarkEnd w:id="5"/>
      <w:r w:rsidRPr="00622042">
        <w:rPr>
          <w:rFonts w:asciiTheme="minorHAnsi" w:hAnsiTheme="minorHAnsi"/>
        </w:rPr>
        <w:tab/>
        <w:t>Service life is estimated to be 2 years or more</w:t>
      </w:r>
    </w:p>
    <w:bookmarkStart w:id="6" w:name="Check22"/>
    <w:p w:rsidR="00310A7F" w:rsidRPr="00622042" w:rsidRDefault="00310A7F" w:rsidP="00310A7F">
      <w:pPr>
        <w:ind w:left="360" w:right="780"/>
        <w:rPr>
          <w:rFonts w:asciiTheme="minorHAnsi" w:hAnsiTheme="minorHAnsi"/>
        </w:rPr>
      </w:pPr>
      <w:r w:rsidRPr="00556367">
        <w:rPr>
          <w:rFonts w:asciiTheme="minorHAnsi" w:hAnsiTheme="minorHAnsi"/>
        </w:rPr>
        <w:fldChar w:fldCharType="begin">
          <w:ffData>
            <w:name w:val="Check22"/>
            <w:enabled/>
            <w:calcOnExit w:val="0"/>
            <w:checkBox>
              <w:sizeAuto/>
              <w:default w:val="0"/>
            </w:checkBox>
          </w:ffData>
        </w:fldChar>
      </w:r>
      <w:r w:rsidRPr="00556367">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556367">
        <w:rPr>
          <w:rFonts w:asciiTheme="minorHAnsi" w:hAnsiTheme="minorHAnsi"/>
        </w:rPr>
        <w:fldChar w:fldCharType="end"/>
      </w:r>
      <w:bookmarkEnd w:id="6"/>
      <w:r w:rsidRPr="00622042">
        <w:rPr>
          <w:rFonts w:asciiTheme="minorHAnsi" w:hAnsiTheme="minorHAnsi"/>
        </w:rPr>
        <w:tab/>
        <w:t>Is not intended for sale</w:t>
      </w:r>
      <w:r>
        <w:rPr>
          <w:rFonts w:asciiTheme="minorHAnsi" w:hAnsiTheme="minorHAnsi"/>
        </w:rPr>
        <w:t xml:space="preserve"> or transfer</w:t>
      </w:r>
    </w:p>
    <w:p w:rsidR="00310A7F" w:rsidRPr="00622042" w:rsidRDefault="00310A7F" w:rsidP="00310A7F">
      <w:pPr>
        <w:ind w:left="360" w:right="780"/>
        <w:rPr>
          <w:rFonts w:asciiTheme="minorHAnsi" w:hAnsiTheme="minorHAnsi"/>
        </w:rPr>
      </w:pPr>
      <w:r w:rsidRPr="00556367">
        <w:rPr>
          <w:rFonts w:asciiTheme="minorHAnsi" w:hAnsiTheme="minorHAnsi"/>
        </w:rPr>
        <w:fldChar w:fldCharType="begin">
          <w:ffData>
            <w:name w:val="Check22"/>
            <w:enabled/>
            <w:calcOnExit w:val="0"/>
            <w:checkBox>
              <w:sizeAuto/>
              <w:default w:val="0"/>
            </w:checkBox>
          </w:ffData>
        </w:fldChar>
      </w:r>
      <w:r w:rsidRPr="00556367">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556367">
        <w:rPr>
          <w:rFonts w:asciiTheme="minorHAnsi" w:hAnsiTheme="minorHAnsi"/>
        </w:rPr>
        <w:fldChar w:fldCharType="end"/>
      </w:r>
      <w:r w:rsidRPr="00622042">
        <w:rPr>
          <w:rFonts w:asciiTheme="minorHAnsi" w:hAnsiTheme="minorHAnsi"/>
        </w:rPr>
        <w:tab/>
        <w:t xml:space="preserve">Is </w:t>
      </w:r>
      <w:r>
        <w:rPr>
          <w:rFonts w:asciiTheme="minorHAnsi" w:hAnsiTheme="minorHAnsi"/>
        </w:rPr>
        <w:t>intended to be used or available for use</w:t>
      </w:r>
    </w:p>
    <w:p w:rsidR="00310A7F" w:rsidRPr="00622042" w:rsidRDefault="00310A7F" w:rsidP="00310A7F">
      <w:pPr>
        <w:ind w:left="360" w:firstLine="90"/>
        <w:rPr>
          <w:rFonts w:asciiTheme="minorHAnsi" w:hAnsiTheme="minorHAnsi"/>
        </w:rPr>
      </w:pPr>
    </w:p>
    <w:p w:rsidR="00310A7F" w:rsidRDefault="00310A7F" w:rsidP="00310A7F">
      <w:pPr>
        <w:tabs>
          <w:tab w:val="left" w:pos="4050"/>
          <w:tab w:val="left" w:pos="4860"/>
        </w:tabs>
        <w:ind w:left="360" w:firstLine="90"/>
        <w:rPr>
          <w:rFonts w:asciiTheme="minorHAnsi" w:hAnsiTheme="minorHAnsi"/>
        </w:rPr>
      </w:pPr>
      <w:r>
        <w:rPr>
          <w:rFonts w:asciiTheme="minorHAnsi" w:hAnsiTheme="minorHAnsi"/>
        </w:rPr>
        <w:t>Is the asset</w:t>
      </w:r>
      <w:r w:rsidRPr="00622042">
        <w:rPr>
          <w:rFonts w:asciiTheme="minorHAnsi" w:hAnsiTheme="minorHAnsi"/>
        </w:rPr>
        <w:t xml:space="preserve"> </w:t>
      </w:r>
      <w:r>
        <w:rPr>
          <w:rFonts w:asciiTheme="minorHAnsi" w:hAnsiTheme="minorHAnsi"/>
        </w:rPr>
        <w:t xml:space="preserve">capitalizable </w:t>
      </w:r>
      <w:r w:rsidRPr="00622042">
        <w:rPr>
          <w:rFonts w:asciiTheme="minorHAnsi" w:hAnsiTheme="minorHAnsi"/>
        </w:rPr>
        <w:t>PP&amp;E?</w:t>
      </w:r>
      <w:r>
        <w:rPr>
          <w:rFonts w:asciiTheme="minorHAnsi" w:hAnsiTheme="minorHAnsi"/>
        </w:rPr>
        <w:t xml:space="preserve">  (All boxes are checked)</w:t>
      </w:r>
      <w:r w:rsidRPr="00622042">
        <w:rPr>
          <w:rFonts w:asciiTheme="minorHAnsi" w:hAnsiTheme="minorHAnsi"/>
        </w:rPr>
        <w:tab/>
      </w:r>
      <w:r w:rsidRPr="00F85832">
        <w:rPr>
          <w:rFonts w:asciiTheme="minorHAnsi" w:hAnsiTheme="minorHAnsi"/>
        </w:rPr>
        <w:t xml:space="preserve"> </w:t>
      </w:r>
      <w:r w:rsidRPr="00F85832">
        <w:rPr>
          <w:rFonts w:asciiTheme="minorHAnsi" w:hAnsiTheme="minorHAnsi"/>
        </w:rPr>
        <w:tab/>
      </w:r>
      <w:r w:rsidRPr="00265A19">
        <w:rPr>
          <w:rFonts w:asciiTheme="minorHAnsi" w:hAnsiTheme="minorHAnsi"/>
        </w:rPr>
        <w:fldChar w:fldCharType="begin">
          <w:ffData>
            <w:name w:val="Check17"/>
            <w:enabled/>
            <w:calcOnExit w:val="0"/>
            <w:checkBox>
              <w:sizeAuto/>
              <w:default w:val="0"/>
            </w:checkBox>
          </w:ffData>
        </w:fldChar>
      </w:r>
      <w:bookmarkStart w:id="7" w:name="Check17"/>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bookmarkEnd w:id="7"/>
      <w:r w:rsidRPr="00622042">
        <w:rPr>
          <w:rFonts w:asciiTheme="minorHAnsi" w:hAnsiTheme="minorHAnsi"/>
        </w:rPr>
        <w:t xml:space="preserve"> Yes</w:t>
      </w:r>
      <w:r w:rsidRPr="00622042">
        <w:rPr>
          <w:rFonts w:asciiTheme="minorHAnsi" w:hAnsiTheme="minorHAnsi"/>
          <w:b/>
        </w:rPr>
        <w:tab/>
      </w:r>
      <w:r w:rsidRPr="00265A19">
        <w:rPr>
          <w:rFonts w:asciiTheme="minorHAnsi" w:hAnsiTheme="minorHAnsi"/>
        </w:rPr>
        <w:fldChar w:fldCharType="begin">
          <w:ffData>
            <w:name w:val="Check18"/>
            <w:enabled/>
            <w:calcOnExit w:val="0"/>
            <w:checkBox>
              <w:sizeAuto/>
              <w:default w:val="0"/>
              <w:checked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r w:rsidRPr="00622042">
        <w:rPr>
          <w:rFonts w:asciiTheme="minorHAnsi" w:hAnsiTheme="minorHAnsi"/>
        </w:rPr>
        <w:t xml:space="preserve"> No</w:t>
      </w:r>
      <w:r>
        <w:rPr>
          <w:rFonts w:asciiTheme="minorHAnsi" w:hAnsiTheme="minorHAnsi"/>
        </w:rPr>
        <w:tab/>
      </w:r>
      <w:proofErr w:type="gramStart"/>
      <w:r>
        <w:rPr>
          <w:rFonts w:asciiTheme="minorHAnsi" w:hAnsiTheme="minorHAnsi"/>
        </w:rPr>
        <w:t>If</w:t>
      </w:r>
      <w:proofErr w:type="gramEnd"/>
      <w:r>
        <w:rPr>
          <w:rFonts w:asciiTheme="minorHAnsi" w:hAnsiTheme="minorHAnsi"/>
        </w:rPr>
        <w:t xml:space="preserve"> no, this is not CWIP.</w:t>
      </w:r>
    </w:p>
    <w:p w:rsidR="00310A7F" w:rsidRPr="00622042" w:rsidRDefault="00310A7F" w:rsidP="00310A7F">
      <w:pPr>
        <w:ind w:left="-90" w:firstLine="90"/>
        <w:rPr>
          <w:rFonts w:asciiTheme="minorHAnsi" w:hAnsiTheme="minorHAnsi"/>
        </w:rPr>
      </w:pPr>
    </w:p>
    <w:p w:rsidR="00310A7F" w:rsidRDefault="00310A7F" w:rsidP="00310A7F">
      <w:pPr>
        <w:ind w:left="0" w:right="1500"/>
        <w:jc w:val="both"/>
        <w:rPr>
          <w:rFonts w:asciiTheme="minorHAnsi" w:hAnsiTheme="minorHAnsi"/>
          <w:b/>
          <w:u w:val="single"/>
        </w:rPr>
      </w:pPr>
      <w:r w:rsidRPr="00DC44C5">
        <w:rPr>
          <w:rFonts w:asciiTheme="minorHAnsi" w:hAnsiTheme="minorHAnsi"/>
          <w:b/>
          <w:u w:val="single"/>
        </w:rPr>
        <w:t>Will this project:</w:t>
      </w:r>
    </w:p>
    <w:p w:rsidR="00310A7F" w:rsidRPr="00DC44C5" w:rsidRDefault="00310A7F" w:rsidP="00310A7F">
      <w:pPr>
        <w:tabs>
          <w:tab w:val="left" w:pos="2880"/>
        </w:tabs>
        <w:ind w:left="360"/>
        <w:rPr>
          <w:rFonts w:asciiTheme="minorHAnsi" w:hAnsiTheme="minorHAnsi"/>
        </w:rPr>
      </w:pPr>
    </w:p>
    <w:p w:rsidR="00310A7F" w:rsidRDefault="00310A7F" w:rsidP="00310A7F">
      <w:pPr>
        <w:tabs>
          <w:tab w:val="left" w:pos="7650"/>
        </w:tabs>
        <w:ind w:left="360"/>
        <w:rPr>
          <w:rFonts w:asciiTheme="minorHAnsi" w:hAnsiTheme="minorHAnsi"/>
        </w:rPr>
      </w:pPr>
      <w:r w:rsidRPr="00DC44C5">
        <w:rPr>
          <w:rFonts w:asciiTheme="minorHAnsi" w:hAnsiTheme="minorHAnsi"/>
        </w:rPr>
        <w:t xml:space="preserve">Increase useful life of the asset, or increase size or performance capability?      </w:t>
      </w:r>
      <w:r w:rsidRPr="00555C3D">
        <w:rPr>
          <w:rFonts w:asciiTheme="minorHAnsi" w:hAnsiTheme="minorHAnsi"/>
        </w:rPr>
        <w:t xml:space="preserve"> </w:t>
      </w:r>
      <w:r w:rsidRPr="00265A19">
        <w:rPr>
          <w:rFonts w:asciiTheme="minorHAnsi" w:hAnsiTheme="minorHAnsi"/>
        </w:rPr>
        <w:fldChar w:fldCharType="begin">
          <w:ffData>
            <w:name w:val="Check17"/>
            <w:enabled/>
            <w:calcOnExit w:val="0"/>
            <w:checkBox>
              <w:sizeAuto/>
              <w:default w:val="0"/>
              <w:checked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r w:rsidRPr="00DC44C5">
        <w:rPr>
          <w:rFonts w:asciiTheme="minorHAnsi" w:hAnsiTheme="minorHAnsi"/>
        </w:rPr>
        <w:t xml:space="preserve"> Yes</w:t>
      </w:r>
      <w:r w:rsidRPr="00DC44C5">
        <w:rPr>
          <w:rFonts w:asciiTheme="minorHAnsi" w:hAnsiTheme="minorHAnsi"/>
          <w:b/>
        </w:rPr>
        <w:tab/>
      </w:r>
      <w:r w:rsidRPr="00265A19">
        <w:rPr>
          <w:rFonts w:asciiTheme="minorHAnsi" w:hAnsiTheme="minorHAnsi"/>
        </w:rPr>
        <w:fldChar w:fldCharType="begin">
          <w:ffData>
            <w:name w:val="Check18"/>
            <w:enabled/>
            <w:calcOnExit w:val="0"/>
            <w:checkBox>
              <w:sizeAuto/>
              <w:default w:val="0"/>
              <w:checked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r w:rsidRPr="00DC44C5">
        <w:rPr>
          <w:rFonts w:asciiTheme="minorHAnsi" w:hAnsiTheme="minorHAnsi"/>
        </w:rPr>
        <w:t xml:space="preserve"> No</w:t>
      </w:r>
    </w:p>
    <w:p w:rsidR="00310A7F" w:rsidRDefault="00310A7F" w:rsidP="00310A7F">
      <w:pPr>
        <w:tabs>
          <w:tab w:val="left" w:pos="7650"/>
        </w:tabs>
        <w:ind w:left="360"/>
        <w:rPr>
          <w:rFonts w:asciiTheme="minorHAnsi" w:hAnsiTheme="minorHAnsi"/>
        </w:rPr>
      </w:pPr>
    </w:p>
    <w:p w:rsidR="00AC7726" w:rsidRDefault="00AC7726" w:rsidP="00AC7726">
      <w:pPr>
        <w:tabs>
          <w:tab w:val="left" w:pos="7650"/>
        </w:tabs>
        <w:ind w:left="360"/>
        <w:rPr>
          <w:rFonts w:asciiTheme="minorHAnsi" w:hAnsiTheme="minorHAnsi"/>
        </w:rPr>
      </w:pPr>
      <w:r w:rsidRPr="00DC44C5">
        <w:rPr>
          <w:rFonts w:asciiTheme="minorHAnsi" w:hAnsiTheme="minorHAnsi"/>
        </w:rPr>
        <w:t>If no, this is not CWIP.</w:t>
      </w:r>
    </w:p>
    <w:p w:rsidR="00AC7726" w:rsidRPr="00622042" w:rsidRDefault="00AC7726" w:rsidP="00AC7726">
      <w:pPr>
        <w:tabs>
          <w:tab w:val="left" w:pos="7650"/>
        </w:tabs>
        <w:ind w:left="360"/>
        <w:rPr>
          <w:rFonts w:asciiTheme="minorHAnsi" w:hAnsiTheme="minorHAnsi"/>
        </w:rPr>
      </w:pPr>
    </w:p>
    <w:p w:rsidR="00310A7F" w:rsidRPr="00622042" w:rsidRDefault="00AC7726" w:rsidP="00310A7F">
      <w:pPr>
        <w:tabs>
          <w:tab w:val="left" w:pos="7650"/>
        </w:tabs>
        <w:ind w:left="360"/>
        <w:rPr>
          <w:rFonts w:asciiTheme="minorHAnsi" w:hAnsiTheme="minorHAnsi"/>
        </w:rPr>
      </w:pPr>
      <w:r>
        <w:rPr>
          <w:rFonts w:asciiTheme="minorHAnsi" w:hAnsiTheme="minorHAnsi"/>
        </w:rPr>
        <w:t>I</w:t>
      </w:r>
      <w:r w:rsidR="00310A7F">
        <w:rPr>
          <w:rFonts w:asciiTheme="minorHAnsi" w:hAnsiTheme="minorHAnsi"/>
        </w:rPr>
        <w:t xml:space="preserve">f new construction, response to this question is “yes”.  </w:t>
      </w:r>
    </w:p>
    <w:p w:rsidR="00310A7F" w:rsidRDefault="00310A7F" w:rsidP="00310A7F">
      <w:pPr>
        <w:ind w:left="0" w:right="1500"/>
        <w:jc w:val="both"/>
        <w:rPr>
          <w:rFonts w:asciiTheme="minorHAnsi" w:hAnsiTheme="minorHAnsi"/>
          <w:b/>
        </w:rPr>
      </w:pPr>
    </w:p>
    <w:p w:rsidR="00310A7F" w:rsidRPr="00622042" w:rsidRDefault="00310A7F" w:rsidP="00310A7F">
      <w:pPr>
        <w:ind w:left="0" w:right="1500"/>
        <w:jc w:val="both"/>
        <w:rPr>
          <w:rFonts w:asciiTheme="minorHAnsi" w:hAnsiTheme="minorHAnsi"/>
        </w:rPr>
      </w:pPr>
      <w:r w:rsidRPr="00622042">
        <w:rPr>
          <w:rFonts w:asciiTheme="minorHAnsi" w:hAnsiTheme="minorHAnsi"/>
          <w:b/>
        </w:rPr>
        <w:t>Is this activity</w:t>
      </w:r>
      <w:r>
        <w:rPr>
          <w:rFonts w:asciiTheme="minorHAnsi" w:hAnsiTheme="minorHAnsi"/>
          <w:b/>
        </w:rPr>
        <w:t>:  (</w:t>
      </w:r>
      <w:r w:rsidRPr="00622042">
        <w:rPr>
          <w:rFonts w:asciiTheme="minorHAnsi" w:hAnsiTheme="minorHAnsi"/>
        </w:rPr>
        <w:t>Refer</w:t>
      </w:r>
      <w:r>
        <w:rPr>
          <w:rFonts w:asciiTheme="minorHAnsi" w:hAnsiTheme="minorHAnsi"/>
        </w:rPr>
        <w:t xml:space="preserve"> to definitions on page 4, multiple boxes may be checked which signifies a split-cost project.)</w:t>
      </w:r>
    </w:p>
    <w:p w:rsidR="00310A7F" w:rsidRPr="00622042" w:rsidRDefault="00310A7F" w:rsidP="00310A7F">
      <w:pPr>
        <w:ind w:left="624" w:right="600"/>
        <w:rPr>
          <w:rFonts w:asciiTheme="minorHAnsi" w:hAnsiTheme="minorHAnsi"/>
        </w:rPr>
      </w:pPr>
    </w:p>
    <w:bookmarkStart w:id="8" w:name="Check24"/>
    <w:p w:rsidR="00310A7F" w:rsidRDefault="00310A7F" w:rsidP="00310A7F">
      <w:pPr>
        <w:ind w:left="0" w:right="780" w:firstLine="720"/>
        <w:rPr>
          <w:rFonts w:asciiTheme="minorHAnsi" w:hAnsiTheme="minorHAnsi"/>
        </w:rPr>
      </w:pPr>
      <w:r w:rsidRPr="00265A19">
        <w:rPr>
          <w:rFonts w:asciiTheme="minorHAnsi" w:hAnsiTheme="minorHAnsi"/>
        </w:rPr>
        <w:fldChar w:fldCharType="begin">
          <w:ffData>
            <w:name w:val="Check24"/>
            <w:enabled/>
            <w:calcOnExit w:val="0"/>
            <w:checkBox>
              <w:sizeAuto/>
              <w:default w:val="0"/>
              <w:checked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bookmarkEnd w:id="8"/>
      <w:r w:rsidRPr="00622042">
        <w:rPr>
          <w:rFonts w:asciiTheme="minorHAnsi" w:hAnsiTheme="minorHAnsi"/>
        </w:rPr>
        <w:tab/>
      </w:r>
      <w:r>
        <w:rPr>
          <w:rFonts w:asciiTheme="minorHAnsi" w:hAnsiTheme="minorHAnsi"/>
        </w:rPr>
        <w:t>Sustainment? (</w:t>
      </w:r>
      <w:proofErr w:type="gramStart"/>
      <w:r>
        <w:rPr>
          <w:rFonts w:asciiTheme="minorHAnsi" w:hAnsiTheme="minorHAnsi"/>
        </w:rPr>
        <w:t>this</w:t>
      </w:r>
      <w:proofErr w:type="gramEnd"/>
      <w:r>
        <w:rPr>
          <w:rFonts w:asciiTheme="minorHAnsi" w:hAnsiTheme="minorHAnsi"/>
        </w:rPr>
        <w:t xml:space="preserve"> is not CWIP)</w:t>
      </w:r>
    </w:p>
    <w:p w:rsidR="00310A7F" w:rsidRDefault="00310A7F" w:rsidP="00310A7F">
      <w:pPr>
        <w:ind w:left="0" w:right="780" w:firstLine="720"/>
        <w:rPr>
          <w:rFonts w:asciiTheme="minorHAnsi" w:hAnsiTheme="minorHAnsi"/>
        </w:rPr>
      </w:pPr>
      <w:r w:rsidRPr="00265A19">
        <w:rPr>
          <w:rFonts w:asciiTheme="minorHAnsi" w:hAnsiTheme="minorHAnsi"/>
        </w:rPr>
        <w:fldChar w:fldCharType="begin">
          <w:ffData>
            <w:name w:val="Check24"/>
            <w:enabled/>
            <w:calcOnExit w:val="0"/>
            <w:checkBox>
              <w:sizeAuto/>
              <w:default w:val="0"/>
              <w:checked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r w:rsidRPr="00622042">
        <w:rPr>
          <w:rFonts w:asciiTheme="minorHAnsi" w:hAnsiTheme="minorHAnsi"/>
        </w:rPr>
        <w:tab/>
      </w:r>
      <w:r>
        <w:rPr>
          <w:rFonts w:asciiTheme="minorHAnsi" w:hAnsiTheme="minorHAnsi"/>
        </w:rPr>
        <w:t>Restoration or Modernization? (CWIP)</w:t>
      </w:r>
    </w:p>
    <w:bookmarkStart w:id="9" w:name="Check23"/>
    <w:p w:rsidR="00310A7F" w:rsidRPr="00C1365E" w:rsidRDefault="00310A7F" w:rsidP="00310A7F">
      <w:pPr>
        <w:ind w:left="0" w:right="780" w:firstLine="720"/>
        <w:rPr>
          <w:rFonts w:asciiTheme="minorHAnsi" w:hAnsiTheme="minorHAnsi"/>
        </w:rPr>
      </w:pPr>
      <w:r w:rsidRPr="00265A19">
        <w:rPr>
          <w:rFonts w:asciiTheme="minorHAnsi" w:hAnsiTheme="minorHAnsi"/>
        </w:rPr>
        <w:fldChar w:fldCharType="begin">
          <w:ffData>
            <w:name w:val="Check23"/>
            <w:enabled/>
            <w:calcOnExit w:val="0"/>
            <w:checkBox>
              <w:sizeAuto/>
              <w:default w:val="0"/>
            </w:checkBox>
          </w:ffData>
        </w:fldChar>
      </w:r>
      <w:r w:rsidRPr="00265A19">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265A19">
        <w:rPr>
          <w:rFonts w:asciiTheme="minorHAnsi" w:hAnsiTheme="minorHAnsi"/>
        </w:rPr>
        <w:fldChar w:fldCharType="end"/>
      </w:r>
      <w:bookmarkEnd w:id="9"/>
      <w:r w:rsidRPr="00C1365E">
        <w:rPr>
          <w:rFonts w:asciiTheme="minorHAnsi" w:hAnsiTheme="minorHAnsi"/>
        </w:rPr>
        <w:t xml:space="preserve">  </w:t>
      </w:r>
      <w:r w:rsidRPr="00C1365E">
        <w:rPr>
          <w:rFonts w:asciiTheme="minorHAnsi" w:hAnsiTheme="minorHAnsi"/>
        </w:rPr>
        <w:tab/>
        <w:t>New Construction</w:t>
      </w:r>
      <w:r>
        <w:rPr>
          <w:rFonts w:asciiTheme="minorHAnsi" w:hAnsiTheme="minorHAnsi"/>
        </w:rPr>
        <w:t>?</w:t>
      </w:r>
      <w:r w:rsidRPr="00C1365E">
        <w:rPr>
          <w:rFonts w:asciiTheme="minorHAnsi" w:hAnsiTheme="minorHAnsi"/>
        </w:rPr>
        <w:t xml:space="preserve"> (CWIP)</w:t>
      </w:r>
    </w:p>
    <w:p w:rsidR="00310A7F" w:rsidRPr="00622042" w:rsidRDefault="00310A7F" w:rsidP="00310A7F">
      <w:pPr>
        <w:ind w:left="0" w:right="780" w:firstLine="720"/>
        <w:rPr>
          <w:rFonts w:asciiTheme="minorHAnsi" w:hAnsiTheme="minorHAnsi"/>
        </w:rPr>
      </w:pPr>
    </w:p>
    <w:p w:rsidR="00310A7F" w:rsidRDefault="00310A7F" w:rsidP="00310A7F">
      <w:pPr>
        <w:ind w:left="0"/>
        <w:rPr>
          <w:rFonts w:asciiTheme="minorHAnsi" w:hAnsiTheme="minorHAnsi"/>
          <w:highlight w:val="yellow"/>
        </w:rPr>
      </w:pPr>
      <w:r>
        <w:rPr>
          <w:rFonts w:asciiTheme="minorHAnsi" w:hAnsiTheme="minorHAnsi"/>
          <w:highlight w:val="yellow"/>
        </w:rPr>
        <w:br w:type="page"/>
      </w:r>
    </w:p>
    <w:p w:rsidR="00310A7F" w:rsidRPr="00C0240D" w:rsidRDefault="00310A7F" w:rsidP="00310A7F">
      <w:pPr>
        <w:tabs>
          <w:tab w:val="left" w:pos="3600"/>
        </w:tabs>
        <w:ind w:left="0"/>
        <w:rPr>
          <w:rFonts w:asciiTheme="minorHAnsi" w:hAnsiTheme="minorHAnsi"/>
          <w:b/>
          <w:sz w:val="24"/>
          <w:szCs w:val="24"/>
        </w:rPr>
      </w:pPr>
      <w:r w:rsidRPr="00C0240D">
        <w:rPr>
          <w:rFonts w:asciiTheme="minorHAnsi" w:hAnsiTheme="minorHAnsi"/>
          <w:b/>
          <w:sz w:val="24"/>
          <w:szCs w:val="24"/>
        </w:rPr>
        <w:lastRenderedPageBreak/>
        <w:t>For new construction</w:t>
      </w:r>
      <w:r>
        <w:rPr>
          <w:rFonts w:asciiTheme="minorHAnsi" w:hAnsiTheme="minorHAnsi"/>
          <w:b/>
          <w:sz w:val="24"/>
          <w:szCs w:val="24"/>
        </w:rPr>
        <w:t xml:space="preserve"> and additions</w:t>
      </w:r>
      <w:r w:rsidRPr="00C0240D">
        <w:rPr>
          <w:rFonts w:asciiTheme="minorHAnsi" w:hAnsiTheme="minorHAnsi"/>
          <w:b/>
          <w:sz w:val="24"/>
          <w:szCs w:val="24"/>
        </w:rPr>
        <w:t>:</w:t>
      </w:r>
    </w:p>
    <w:p w:rsidR="00310A7F" w:rsidRDefault="00310A7F" w:rsidP="00310A7F">
      <w:pPr>
        <w:tabs>
          <w:tab w:val="left" w:pos="3600"/>
        </w:tabs>
        <w:ind w:left="0"/>
        <w:rPr>
          <w:rFonts w:asciiTheme="minorHAnsi" w:hAnsiTheme="minorHAnsi"/>
        </w:rPr>
      </w:pPr>
    </w:p>
    <w:tbl>
      <w:tblPr>
        <w:tblStyle w:val="TableGrid"/>
        <w:tblW w:w="9540" w:type="dxa"/>
        <w:tblInd w:w="-5" w:type="dxa"/>
        <w:tblLayout w:type="fixed"/>
        <w:tblCellMar>
          <w:top w:w="29" w:type="dxa"/>
          <w:left w:w="115" w:type="dxa"/>
          <w:bottom w:w="29" w:type="dxa"/>
          <w:right w:w="115" w:type="dxa"/>
        </w:tblCellMar>
        <w:tblLook w:val="04A0" w:firstRow="1" w:lastRow="0" w:firstColumn="1" w:lastColumn="0" w:noHBand="0" w:noVBand="1"/>
      </w:tblPr>
      <w:tblGrid>
        <w:gridCol w:w="1980"/>
        <w:gridCol w:w="1800"/>
        <w:gridCol w:w="1800"/>
        <w:gridCol w:w="1620"/>
        <w:gridCol w:w="2340"/>
      </w:tblGrid>
      <w:tr w:rsidR="00310A7F" w:rsidRPr="00667ABC" w:rsidTr="00DE41D1">
        <w:tc>
          <w:tcPr>
            <w:tcW w:w="1980" w:type="dxa"/>
          </w:tcPr>
          <w:p w:rsidR="00310A7F" w:rsidRDefault="00310A7F" w:rsidP="00DE41D1">
            <w:pPr>
              <w:tabs>
                <w:tab w:val="left" w:pos="3600"/>
              </w:tabs>
              <w:ind w:left="0"/>
              <w:jc w:val="center"/>
              <w:rPr>
                <w:rFonts w:asciiTheme="minorHAnsi" w:hAnsiTheme="minorHAnsi"/>
                <w:b/>
              </w:rPr>
            </w:pPr>
            <w:r>
              <w:rPr>
                <w:rFonts w:asciiTheme="minorHAnsi" w:hAnsiTheme="minorHAnsi"/>
                <w:b/>
              </w:rPr>
              <w:t>Property ID of existing property</w:t>
            </w:r>
          </w:p>
          <w:p w:rsidR="00310A7F" w:rsidRPr="00667ABC" w:rsidRDefault="00310A7F" w:rsidP="00DE41D1">
            <w:pPr>
              <w:tabs>
                <w:tab w:val="left" w:pos="3600"/>
              </w:tabs>
              <w:ind w:left="0"/>
              <w:jc w:val="center"/>
              <w:rPr>
                <w:rFonts w:asciiTheme="minorHAnsi" w:hAnsiTheme="minorHAnsi"/>
                <w:b/>
              </w:rPr>
            </w:pPr>
            <w:r>
              <w:rPr>
                <w:rFonts w:asciiTheme="minorHAnsi" w:hAnsiTheme="minorHAnsi"/>
                <w:b/>
              </w:rPr>
              <w:t>(For additions only)*</w:t>
            </w:r>
          </w:p>
        </w:tc>
        <w:tc>
          <w:tcPr>
            <w:tcW w:w="1800" w:type="dxa"/>
            <w:vAlign w:val="bottom"/>
          </w:tcPr>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 xml:space="preserve">Estimated </w:t>
            </w:r>
            <w:r>
              <w:rPr>
                <w:rFonts w:asciiTheme="minorHAnsi" w:hAnsiTheme="minorHAnsi"/>
                <w:b/>
              </w:rPr>
              <w:t xml:space="preserve">NEW </w:t>
            </w:r>
            <w:r w:rsidRPr="00667ABC">
              <w:rPr>
                <w:rFonts w:asciiTheme="minorHAnsi" w:hAnsiTheme="minorHAnsi"/>
                <w:b/>
              </w:rPr>
              <w:t>Gross Square Footage</w:t>
            </w:r>
          </w:p>
        </w:tc>
        <w:tc>
          <w:tcPr>
            <w:tcW w:w="1800" w:type="dxa"/>
            <w:vAlign w:val="bottom"/>
          </w:tcPr>
          <w:p w:rsidR="00310A7F" w:rsidRPr="00667ABC" w:rsidRDefault="00310A7F" w:rsidP="00DE41D1">
            <w:pPr>
              <w:tabs>
                <w:tab w:val="left" w:pos="3600"/>
              </w:tabs>
              <w:ind w:left="0"/>
              <w:jc w:val="center"/>
              <w:rPr>
                <w:rFonts w:asciiTheme="minorHAnsi" w:hAnsiTheme="minorHAnsi"/>
                <w:b/>
                <w:highlight w:val="yellow"/>
              </w:rPr>
            </w:pPr>
            <w:r w:rsidRPr="00667ABC">
              <w:rPr>
                <w:rFonts w:asciiTheme="minorHAnsi" w:hAnsiTheme="minorHAnsi"/>
                <w:b/>
              </w:rPr>
              <w:t>Estimated Cost</w:t>
            </w:r>
          </w:p>
        </w:tc>
        <w:tc>
          <w:tcPr>
            <w:tcW w:w="1620" w:type="dxa"/>
            <w:vAlign w:val="bottom"/>
          </w:tcPr>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 xml:space="preserve">Estimated Useful Life </w:t>
            </w:r>
          </w:p>
        </w:tc>
        <w:tc>
          <w:tcPr>
            <w:tcW w:w="2340" w:type="dxa"/>
            <w:vAlign w:val="bottom"/>
          </w:tcPr>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Estimated Placed In Service Date or BOD</w:t>
            </w:r>
          </w:p>
        </w:tc>
      </w:tr>
      <w:tr w:rsidR="00310A7F" w:rsidRPr="00667ABC" w:rsidTr="00DE41D1">
        <w:trPr>
          <w:trHeight w:val="789"/>
        </w:trPr>
        <w:tc>
          <w:tcPr>
            <w:tcW w:w="1980" w:type="dxa"/>
            <w:vAlign w:val="center"/>
          </w:tcPr>
          <w:p w:rsidR="00310A7F" w:rsidRPr="000E192C" w:rsidRDefault="00310A7F" w:rsidP="00DE41D1">
            <w:pPr>
              <w:tabs>
                <w:tab w:val="left" w:pos="3600"/>
              </w:tabs>
              <w:ind w:left="0"/>
              <w:jc w:val="center"/>
              <w:rPr>
                <w:rFonts w:asciiTheme="minorHAnsi" w:hAnsiTheme="minorHAnsi"/>
              </w:rPr>
            </w:pPr>
            <w:r w:rsidRPr="00446C41">
              <w:rPr>
                <w:rFonts w:asciiTheme="minorHAnsi" w:hAnsiTheme="minorHAnsi"/>
              </w:rPr>
              <w:fldChar w:fldCharType="begin">
                <w:ffData>
                  <w:name w:val="Text27"/>
                  <w:enabled/>
                  <w:calcOnExit w:val="0"/>
                  <w:textInput/>
                </w:ffData>
              </w:fldChar>
            </w:r>
            <w:r w:rsidRPr="00446C41">
              <w:rPr>
                <w:rFonts w:asciiTheme="minorHAnsi" w:hAnsiTheme="minorHAnsi"/>
              </w:rPr>
              <w:instrText xml:space="preserve"> FORMTEXT </w:instrText>
            </w:r>
            <w:r w:rsidRPr="00446C41">
              <w:rPr>
                <w:rFonts w:asciiTheme="minorHAnsi" w:hAnsiTheme="minorHAnsi"/>
              </w:rPr>
            </w:r>
            <w:r w:rsidRPr="00446C41">
              <w:rPr>
                <w:rFonts w:asciiTheme="minorHAnsi" w:hAnsiTheme="minorHAnsi"/>
              </w:rPr>
              <w:fldChar w:fldCharType="separate"/>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fldChar w:fldCharType="end"/>
            </w:r>
          </w:p>
        </w:tc>
        <w:tc>
          <w:tcPr>
            <w:tcW w:w="1800" w:type="dxa"/>
            <w:vAlign w:val="center"/>
          </w:tcPr>
          <w:p w:rsidR="00310A7F" w:rsidRPr="00667ABC" w:rsidRDefault="00310A7F" w:rsidP="00DE41D1">
            <w:pPr>
              <w:tabs>
                <w:tab w:val="left" w:pos="3600"/>
              </w:tabs>
              <w:ind w:left="0"/>
              <w:jc w:val="center"/>
              <w:rPr>
                <w:rFonts w:asciiTheme="minorHAnsi" w:hAnsiTheme="minorHAnsi"/>
              </w:rPr>
            </w:pPr>
            <w:r w:rsidRPr="00446C41">
              <w:rPr>
                <w:rFonts w:asciiTheme="minorHAnsi" w:hAnsiTheme="minorHAnsi"/>
              </w:rPr>
              <w:fldChar w:fldCharType="begin">
                <w:ffData>
                  <w:name w:val="Text27"/>
                  <w:enabled/>
                  <w:calcOnExit w:val="0"/>
                  <w:textInput/>
                </w:ffData>
              </w:fldChar>
            </w:r>
            <w:r w:rsidRPr="00446C41">
              <w:rPr>
                <w:rFonts w:asciiTheme="minorHAnsi" w:hAnsiTheme="minorHAnsi"/>
              </w:rPr>
              <w:instrText xml:space="preserve"> FORMTEXT </w:instrText>
            </w:r>
            <w:r w:rsidRPr="00446C41">
              <w:rPr>
                <w:rFonts w:asciiTheme="minorHAnsi" w:hAnsiTheme="minorHAnsi"/>
              </w:rPr>
            </w:r>
            <w:r w:rsidRPr="00446C41">
              <w:rPr>
                <w:rFonts w:asciiTheme="minorHAnsi" w:hAnsiTheme="minorHAnsi"/>
              </w:rPr>
              <w:fldChar w:fldCharType="separate"/>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fldChar w:fldCharType="end"/>
            </w:r>
          </w:p>
        </w:tc>
        <w:tc>
          <w:tcPr>
            <w:tcW w:w="1800" w:type="dxa"/>
            <w:vAlign w:val="center"/>
          </w:tcPr>
          <w:p w:rsidR="00310A7F" w:rsidRPr="00667ABC" w:rsidRDefault="00310A7F" w:rsidP="00DE41D1">
            <w:pPr>
              <w:tabs>
                <w:tab w:val="left" w:pos="3600"/>
              </w:tabs>
              <w:ind w:left="0"/>
              <w:jc w:val="center"/>
              <w:rPr>
                <w:rFonts w:asciiTheme="minorHAnsi" w:hAnsiTheme="minorHAnsi"/>
              </w:rPr>
            </w:pPr>
            <w:r w:rsidRPr="00446C41">
              <w:rPr>
                <w:rFonts w:asciiTheme="minorHAnsi" w:hAnsiTheme="minorHAnsi"/>
              </w:rPr>
              <w:fldChar w:fldCharType="begin">
                <w:ffData>
                  <w:name w:val="Text27"/>
                  <w:enabled/>
                  <w:calcOnExit w:val="0"/>
                  <w:textInput/>
                </w:ffData>
              </w:fldChar>
            </w:r>
            <w:bookmarkStart w:id="10" w:name="Text27"/>
            <w:r w:rsidRPr="00446C41">
              <w:rPr>
                <w:rFonts w:asciiTheme="minorHAnsi" w:hAnsiTheme="minorHAnsi"/>
              </w:rPr>
              <w:instrText xml:space="preserve"> FORMTEXT </w:instrText>
            </w:r>
            <w:r w:rsidRPr="00446C41">
              <w:rPr>
                <w:rFonts w:asciiTheme="minorHAnsi" w:hAnsiTheme="minorHAnsi"/>
              </w:rPr>
            </w:r>
            <w:r w:rsidRPr="00446C41">
              <w:rPr>
                <w:rFonts w:asciiTheme="minorHAnsi" w:hAnsiTheme="minorHAnsi"/>
              </w:rPr>
              <w:fldChar w:fldCharType="separate"/>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fldChar w:fldCharType="end"/>
            </w:r>
            <w:bookmarkEnd w:id="10"/>
          </w:p>
        </w:tc>
        <w:tc>
          <w:tcPr>
            <w:tcW w:w="1620" w:type="dxa"/>
            <w:vAlign w:val="center"/>
          </w:tcPr>
          <w:p w:rsidR="00310A7F" w:rsidRPr="00667ABC" w:rsidRDefault="00310A7F" w:rsidP="00DE41D1">
            <w:pPr>
              <w:tabs>
                <w:tab w:val="left" w:pos="3600"/>
              </w:tabs>
              <w:ind w:left="0"/>
              <w:jc w:val="center"/>
              <w:rPr>
                <w:rFonts w:asciiTheme="minorHAnsi" w:hAnsiTheme="minorHAnsi"/>
                <w:highlight w:val="yellow"/>
              </w:rPr>
            </w:pPr>
            <w:r w:rsidRPr="00446C41">
              <w:rPr>
                <w:rFonts w:asciiTheme="minorHAnsi" w:hAnsiTheme="minorHAnsi"/>
              </w:rPr>
              <w:fldChar w:fldCharType="begin">
                <w:ffData>
                  <w:name w:val=""/>
                  <w:enabled/>
                  <w:calcOnExit w:val="0"/>
                  <w:textInput/>
                </w:ffData>
              </w:fldChar>
            </w:r>
            <w:r w:rsidRPr="00446C41">
              <w:rPr>
                <w:rFonts w:asciiTheme="minorHAnsi" w:hAnsiTheme="minorHAnsi"/>
              </w:rPr>
              <w:instrText xml:space="preserve"> FORMTEXT </w:instrText>
            </w:r>
            <w:r w:rsidRPr="00446C41">
              <w:rPr>
                <w:rFonts w:asciiTheme="minorHAnsi" w:hAnsiTheme="minorHAnsi"/>
              </w:rPr>
            </w:r>
            <w:r w:rsidRPr="00446C41">
              <w:rPr>
                <w:rFonts w:asciiTheme="minorHAnsi" w:hAnsiTheme="minorHAnsi"/>
              </w:rPr>
              <w:fldChar w:fldCharType="separate"/>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fldChar w:fldCharType="end"/>
            </w:r>
          </w:p>
        </w:tc>
        <w:tc>
          <w:tcPr>
            <w:tcW w:w="2340" w:type="dxa"/>
            <w:vAlign w:val="center"/>
          </w:tcPr>
          <w:p w:rsidR="00310A7F" w:rsidRPr="00667ABC" w:rsidRDefault="00310A7F" w:rsidP="00DE41D1">
            <w:pPr>
              <w:tabs>
                <w:tab w:val="left" w:pos="3600"/>
              </w:tabs>
              <w:ind w:left="0"/>
              <w:jc w:val="center"/>
              <w:rPr>
                <w:rFonts w:asciiTheme="minorHAnsi" w:hAnsiTheme="minorHAnsi"/>
                <w:highlight w:val="yellow"/>
              </w:rPr>
            </w:pPr>
            <w:r w:rsidRPr="00446C41">
              <w:rPr>
                <w:rFonts w:asciiTheme="minorHAnsi" w:hAnsiTheme="minorHAnsi"/>
              </w:rPr>
              <w:fldChar w:fldCharType="begin">
                <w:ffData>
                  <w:name w:val=""/>
                  <w:enabled/>
                  <w:calcOnExit w:val="0"/>
                  <w:textInput/>
                </w:ffData>
              </w:fldChar>
            </w:r>
            <w:r w:rsidRPr="00446C41">
              <w:rPr>
                <w:rFonts w:asciiTheme="minorHAnsi" w:hAnsiTheme="minorHAnsi"/>
              </w:rPr>
              <w:instrText xml:space="preserve"> FORMTEXT </w:instrText>
            </w:r>
            <w:r w:rsidRPr="00446C41">
              <w:rPr>
                <w:rFonts w:asciiTheme="minorHAnsi" w:hAnsiTheme="minorHAnsi"/>
              </w:rPr>
            </w:r>
            <w:r w:rsidRPr="00446C41">
              <w:rPr>
                <w:rFonts w:asciiTheme="minorHAnsi" w:hAnsiTheme="minorHAnsi"/>
              </w:rPr>
              <w:fldChar w:fldCharType="separate"/>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t> </w:t>
            </w:r>
            <w:r w:rsidRPr="00446C41">
              <w:rPr>
                <w:rFonts w:asciiTheme="minorHAnsi" w:hAnsiTheme="minorHAnsi"/>
              </w:rPr>
              <w:fldChar w:fldCharType="end"/>
            </w:r>
          </w:p>
        </w:tc>
      </w:tr>
    </w:tbl>
    <w:p w:rsidR="00310A7F" w:rsidRDefault="00310A7F" w:rsidP="00310A7F">
      <w:pPr>
        <w:ind w:left="0" w:right="960"/>
        <w:rPr>
          <w:rFonts w:asciiTheme="minorHAnsi" w:hAnsiTheme="minorHAnsi"/>
        </w:rPr>
      </w:pPr>
      <w:r w:rsidRPr="006D0EC7">
        <w:rPr>
          <w:rFonts w:asciiTheme="minorHAnsi" w:hAnsiTheme="minorHAnsi"/>
        </w:rPr>
        <w:t>*</w:t>
      </w:r>
      <w:r>
        <w:rPr>
          <w:rFonts w:asciiTheme="minorHAnsi" w:hAnsiTheme="minorHAnsi"/>
        </w:rPr>
        <w:t xml:space="preserve">Put N/A </w:t>
      </w:r>
      <w:r w:rsidR="00152D9F">
        <w:rPr>
          <w:rFonts w:asciiTheme="minorHAnsi" w:hAnsiTheme="minorHAnsi"/>
        </w:rPr>
        <w:t xml:space="preserve"> for Property ID </w:t>
      </w:r>
      <w:r>
        <w:rPr>
          <w:rFonts w:asciiTheme="minorHAnsi" w:hAnsiTheme="minorHAnsi"/>
        </w:rPr>
        <w:t>if all new construction</w:t>
      </w:r>
      <w:r w:rsidR="00152D9F">
        <w:rPr>
          <w:rFonts w:asciiTheme="minorHAnsi" w:hAnsiTheme="minorHAnsi"/>
        </w:rPr>
        <w:t>.</w:t>
      </w:r>
    </w:p>
    <w:p w:rsidR="00310A7F" w:rsidRDefault="00310A7F" w:rsidP="00310A7F">
      <w:pPr>
        <w:ind w:left="0" w:right="960"/>
        <w:rPr>
          <w:rFonts w:asciiTheme="minorHAnsi" w:hAnsiTheme="minorHAnsi"/>
          <w:b/>
        </w:rPr>
      </w:pPr>
    </w:p>
    <w:p w:rsidR="00310A7F" w:rsidRDefault="00310A7F" w:rsidP="00310A7F">
      <w:pPr>
        <w:ind w:left="0" w:right="960"/>
        <w:rPr>
          <w:rFonts w:asciiTheme="minorHAnsi" w:hAnsiTheme="minorHAnsi"/>
          <w:b/>
          <w:sz w:val="24"/>
          <w:szCs w:val="24"/>
        </w:rPr>
      </w:pPr>
      <w:r>
        <w:rPr>
          <w:rFonts w:asciiTheme="minorHAnsi" w:hAnsiTheme="minorHAnsi"/>
          <w:b/>
          <w:sz w:val="24"/>
          <w:szCs w:val="24"/>
        </w:rPr>
        <w:t>For work at existing facilities</w:t>
      </w:r>
    </w:p>
    <w:p w:rsidR="00310A7F" w:rsidRDefault="00310A7F" w:rsidP="00310A7F">
      <w:pPr>
        <w:ind w:left="0" w:right="960"/>
        <w:rPr>
          <w:rFonts w:asciiTheme="minorHAnsi" w:hAnsiTheme="minorHAnsi"/>
          <w:b/>
          <w:sz w:val="24"/>
          <w:szCs w:val="24"/>
        </w:rPr>
      </w:pPr>
    </w:p>
    <w:p w:rsidR="00310A7F" w:rsidRDefault="00310A7F" w:rsidP="00310A7F">
      <w:pPr>
        <w:ind w:left="0" w:right="960"/>
        <w:rPr>
          <w:rFonts w:asciiTheme="minorHAnsi" w:hAnsiTheme="minorHAnsi"/>
          <w:b/>
        </w:rPr>
      </w:pPr>
      <w:r>
        <w:rPr>
          <w:rFonts w:asciiTheme="minorHAnsi" w:hAnsiTheme="minorHAnsi"/>
          <w:sz w:val="24"/>
          <w:szCs w:val="24"/>
        </w:rPr>
        <w:t>For determination, each Property ID must be evaluated independently.</w:t>
      </w:r>
    </w:p>
    <w:p w:rsidR="00310A7F" w:rsidRDefault="00310A7F" w:rsidP="00310A7F">
      <w:pPr>
        <w:ind w:left="0" w:right="960"/>
        <w:rPr>
          <w:rFonts w:asciiTheme="minorHAnsi" w:hAnsiTheme="minorHAnsi"/>
          <w:b/>
        </w:rPr>
      </w:pPr>
    </w:p>
    <w:tbl>
      <w:tblPr>
        <w:tblStyle w:val="TableGrid"/>
        <w:tblW w:w="9205" w:type="dxa"/>
        <w:tblLayout w:type="fixed"/>
        <w:tblCellMar>
          <w:top w:w="29" w:type="dxa"/>
          <w:left w:w="115" w:type="dxa"/>
          <w:bottom w:w="29" w:type="dxa"/>
          <w:right w:w="115" w:type="dxa"/>
        </w:tblCellMar>
        <w:tblLook w:val="04A0" w:firstRow="1" w:lastRow="0" w:firstColumn="1" w:lastColumn="0" w:noHBand="0" w:noVBand="1"/>
      </w:tblPr>
      <w:tblGrid>
        <w:gridCol w:w="1998"/>
        <w:gridCol w:w="1352"/>
        <w:gridCol w:w="1352"/>
        <w:gridCol w:w="1353"/>
        <w:gridCol w:w="1260"/>
        <w:gridCol w:w="1890"/>
      </w:tblGrid>
      <w:tr w:rsidR="00310A7F" w:rsidRPr="00667ABC" w:rsidTr="00DE41D1">
        <w:tc>
          <w:tcPr>
            <w:tcW w:w="1998" w:type="dxa"/>
            <w:vAlign w:val="bottom"/>
          </w:tcPr>
          <w:p w:rsidR="00310A7F" w:rsidRPr="00667ABC" w:rsidRDefault="00310A7F" w:rsidP="00DE41D1">
            <w:pPr>
              <w:tabs>
                <w:tab w:val="left" w:pos="3600"/>
              </w:tabs>
              <w:ind w:left="0"/>
              <w:jc w:val="center"/>
              <w:rPr>
                <w:rFonts w:asciiTheme="minorHAnsi" w:hAnsiTheme="minorHAnsi"/>
                <w:b/>
                <w:highlight w:val="yellow"/>
              </w:rPr>
            </w:pPr>
            <w:r w:rsidRPr="00667ABC">
              <w:rPr>
                <w:rFonts w:asciiTheme="minorHAnsi" w:hAnsiTheme="minorHAnsi"/>
                <w:b/>
              </w:rPr>
              <w:t>Property ID</w:t>
            </w:r>
          </w:p>
        </w:tc>
        <w:tc>
          <w:tcPr>
            <w:tcW w:w="1352" w:type="dxa"/>
            <w:vAlign w:val="bottom"/>
          </w:tcPr>
          <w:p w:rsidR="00310A7F" w:rsidRDefault="00310A7F" w:rsidP="00DE41D1">
            <w:pPr>
              <w:tabs>
                <w:tab w:val="left" w:pos="3600"/>
              </w:tabs>
              <w:ind w:left="0"/>
              <w:jc w:val="center"/>
              <w:rPr>
                <w:rFonts w:asciiTheme="minorHAnsi" w:hAnsiTheme="minorHAnsi"/>
                <w:b/>
              </w:rPr>
            </w:pPr>
            <w:r w:rsidRPr="00667ABC">
              <w:rPr>
                <w:rFonts w:asciiTheme="minorHAnsi" w:hAnsiTheme="minorHAnsi"/>
                <w:b/>
              </w:rPr>
              <w:t xml:space="preserve">Estimated </w:t>
            </w:r>
          </w:p>
          <w:p w:rsidR="00310A7F" w:rsidRPr="00667ABC" w:rsidRDefault="00310A7F" w:rsidP="00DE41D1">
            <w:pPr>
              <w:tabs>
                <w:tab w:val="left" w:pos="3600"/>
              </w:tabs>
              <w:ind w:left="0"/>
              <w:jc w:val="center"/>
              <w:rPr>
                <w:rFonts w:asciiTheme="minorHAnsi" w:hAnsiTheme="minorHAnsi"/>
                <w:b/>
                <w:highlight w:val="yellow"/>
              </w:rPr>
            </w:pPr>
            <w:r>
              <w:rPr>
                <w:rFonts w:asciiTheme="minorHAnsi" w:hAnsiTheme="minorHAnsi"/>
                <w:b/>
              </w:rPr>
              <w:t xml:space="preserve">Total </w:t>
            </w:r>
            <w:r w:rsidRPr="00667ABC">
              <w:rPr>
                <w:rFonts w:asciiTheme="minorHAnsi" w:hAnsiTheme="minorHAnsi"/>
                <w:b/>
              </w:rPr>
              <w:t>Cost</w:t>
            </w:r>
            <w:r>
              <w:rPr>
                <w:rFonts w:asciiTheme="minorHAnsi" w:hAnsiTheme="minorHAnsi"/>
                <w:b/>
              </w:rPr>
              <w:t xml:space="preserve"> $</w:t>
            </w:r>
          </w:p>
        </w:tc>
        <w:tc>
          <w:tcPr>
            <w:tcW w:w="1352" w:type="dxa"/>
            <w:vAlign w:val="bottom"/>
          </w:tcPr>
          <w:p w:rsidR="00310A7F" w:rsidRDefault="00310A7F" w:rsidP="00DE41D1">
            <w:pPr>
              <w:tabs>
                <w:tab w:val="left" w:pos="3600"/>
              </w:tabs>
              <w:ind w:left="0"/>
              <w:jc w:val="center"/>
              <w:rPr>
                <w:rFonts w:asciiTheme="minorHAnsi" w:hAnsiTheme="minorHAnsi"/>
                <w:b/>
              </w:rPr>
            </w:pPr>
            <w:r w:rsidRPr="00667ABC">
              <w:rPr>
                <w:rFonts w:asciiTheme="minorHAnsi" w:hAnsiTheme="minorHAnsi"/>
                <w:b/>
              </w:rPr>
              <w:t>Estimated</w:t>
            </w:r>
          </w:p>
          <w:p w:rsidR="00310A7F" w:rsidRDefault="00310A7F" w:rsidP="00DE41D1">
            <w:pPr>
              <w:tabs>
                <w:tab w:val="left" w:pos="3600"/>
              </w:tabs>
              <w:ind w:left="0"/>
              <w:jc w:val="center"/>
              <w:rPr>
                <w:rFonts w:asciiTheme="minorHAnsi" w:hAnsiTheme="minorHAnsi"/>
                <w:b/>
              </w:rPr>
            </w:pPr>
            <w:r>
              <w:rPr>
                <w:rFonts w:asciiTheme="minorHAnsi" w:hAnsiTheme="minorHAnsi"/>
                <w:b/>
              </w:rPr>
              <w:t>CWIP portion of</w:t>
            </w:r>
          </w:p>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Cost</w:t>
            </w:r>
            <w:r>
              <w:rPr>
                <w:rFonts w:asciiTheme="minorHAnsi" w:hAnsiTheme="minorHAnsi"/>
                <w:b/>
              </w:rPr>
              <w:t xml:space="preserve"> $</w:t>
            </w:r>
          </w:p>
        </w:tc>
        <w:tc>
          <w:tcPr>
            <w:tcW w:w="1353" w:type="dxa"/>
            <w:vAlign w:val="bottom"/>
          </w:tcPr>
          <w:p w:rsidR="00310A7F" w:rsidRDefault="00310A7F" w:rsidP="00DE41D1">
            <w:pPr>
              <w:tabs>
                <w:tab w:val="left" w:pos="3600"/>
              </w:tabs>
              <w:ind w:left="0"/>
              <w:jc w:val="center"/>
              <w:rPr>
                <w:rFonts w:asciiTheme="minorHAnsi" w:hAnsiTheme="minorHAnsi"/>
                <w:b/>
              </w:rPr>
            </w:pPr>
            <w:r w:rsidRPr="00667ABC">
              <w:rPr>
                <w:rFonts w:asciiTheme="minorHAnsi" w:hAnsiTheme="minorHAnsi"/>
                <w:b/>
              </w:rPr>
              <w:t>Estimated</w:t>
            </w:r>
            <w:r>
              <w:rPr>
                <w:rFonts w:asciiTheme="minorHAnsi" w:hAnsiTheme="minorHAnsi"/>
                <w:b/>
              </w:rPr>
              <w:t xml:space="preserve"> Non-CWIP portion of</w:t>
            </w:r>
            <w:r w:rsidRPr="00667ABC">
              <w:rPr>
                <w:rFonts w:asciiTheme="minorHAnsi" w:hAnsiTheme="minorHAnsi"/>
                <w:b/>
              </w:rPr>
              <w:t xml:space="preserve"> </w:t>
            </w:r>
          </w:p>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Cost</w:t>
            </w:r>
            <w:r>
              <w:rPr>
                <w:rFonts w:asciiTheme="minorHAnsi" w:hAnsiTheme="minorHAnsi"/>
                <w:b/>
              </w:rPr>
              <w:t xml:space="preserve"> $</w:t>
            </w:r>
          </w:p>
        </w:tc>
        <w:tc>
          <w:tcPr>
            <w:tcW w:w="1260" w:type="dxa"/>
            <w:vAlign w:val="bottom"/>
          </w:tcPr>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Estimated Useful Life *</w:t>
            </w:r>
          </w:p>
        </w:tc>
        <w:tc>
          <w:tcPr>
            <w:tcW w:w="1890" w:type="dxa"/>
            <w:vAlign w:val="bottom"/>
          </w:tcPr>
          <w:p w:rsidR="00310A7F" w:rsidRPr="00667ABC" w:rsidRDefault="00310A7F" w:rsidP="00DE41D1">
            <w:pPr>
              <w:tabs>
                <w:tab w:val="left" w:pos="3600"/>
              </w:tabs>
              <w:ind w:left="0"/>
              <w:jc w:val="center"/>
              <w:rPr>
                <w:rFonts w:asciiTheme="minorHAnsi" w:hAnsiTheme="minorHAnsi"/>
                <w:b/>
              </w:rPr>
            </w:pPr>
            <w:r w:rsidRPr="00667ABC">
              <w:rPr>
                <w:rFonts w:asciiTheme="minorHAnsi" w:hAnsiTheme="minorHAnsi"/>
                <w:b/>
              </w:rPr>
              <w:t>Estimated Placed In Service Date or BOD</w:t>
            </w:r>
          </w:p>
        </w:tc>
      </w:tr>
      <w:tr w:rsidR="00310A7F" w:rsidRPr="00667ABC" w:rsidTr="00DE41D1">
        <w:trPr>
          <w:trHeight w:val="906"/>
        </w:trPr>
        <w:tc>
          <w:tcPr>
            <w:tcW w:w="1998" w:type="dxa"/>
            <w:vAlign w:val="center"/>
          </w:tcPr>
          <w:p w:rsidR="00310A7F" w:rsidRPr="00667ABC" w:rsidRDefault="00310A7F" w:rsidP="00DE41D1">
            <w:pPr>
              <w:tabs>
                <w:tab w:val="left" w:pos="3600"/>
              </w:tabs>
              <w:ind w:left="0"/>
              <w:jc w:val="center"/>
              <w:rPr>
                <w:rFonts w:asciiTheme="minorHAnsi" w:hAnsiTheme="minorHAnsi"/>
                <w:highlight w:val="yellow"/>
              </w:rPr>
            </w:pPr>
            <w:r w:rsidRPr="000E192C">
              <w:rPr>
                <w:rFonts w:asciiTheme="minorHAnsi" w:hAnsiTheme="minorHAnsi"/>
              </w:rPr>
              <w:fldChar w:fldCharType="begin">
                <w:ffData>
                  <w:name w:val="Text26"/>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c>
          <w:tcPr>
            <w:tcW w:w="1352" w:type="dxa"/>
            <w:vAlign w:val="center"/>
          </w:tcPr>
          <w:p w:rsidR="00310A7F" w:rsidRPr="00667ABC" w:rsidRDefault="00310A7F" w:rsidP="00DE41D1">
            <w:pPr>
              <w:tabs>
                <w:tab w:val="left" w:pos="3600"/>
              </w:tabs>
              <w:ind w:left="0"/>
              <w:jc w:val="center"/>
              <w:rPr>
                <w:rFonts w:asciiTheme="minorHAnsi" w:hAnsiTheme="minorHAnsi"/>
              </w:rPr>
            </w:pPr>
            <w:r w:rsidRPr="000E192C">
              <w:rPr>
                <w:rFonts w:asciiTheme="minorHAnsi" w:hAnsiTheme="minorHAnsi"/>
              </w:rPr>
              <w:fldChar w:fldCharType="begin">
                <w:ffData>
                  <w:name w:val="Text27"/>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c>
          <w:tcPr>
            <w:tcW w:w="1352" w:type="dxa"/>
            <w:vAlign w:val="center"/>
          </w:tcPr>
          <w:p w:rsidR="00310A7F" w:rsidRPr="00667ABC" w:rsidRDefault="00310A7F" w:rsidP="00DE41D1">
            <w:pPr>
              <w:tabs>
                <w:tab w:val="left" w:pos="3600"/>
              </w:tabs>
              <w:ind w:left="0"/>
              <w:jc w:val="center"/>
              <w:rPr>
                <w:rFonts w:asciiTheme="minorHAnsi" w:hAnsiTheme="minorHAnsi"/>
                <w:highlight w:val="yellow"/>
              </w:rPr>
            </w:pPr>
            <w:r w:rsidRPr="000E192C">
              <w:rPr>
                <w:rFonts w:asciiTheme="minorHAnsi" w:hAnsiTheme="minorHAnsi"/>
              </w:rPr>
              <w:fldChar w:fldCharType="begin">
                <w:ffData>
                  <w:name w:val=""/>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c>
          <w:tcPr>
            <w:tcW w:w="1353" w:type="dxa"/>
            <w:vAlign w:val="center"/>
          </w:tcPr>
          <w:p w:rsidR="00310A7F" w:rsidRPr="00667ABC" w:rsidRDefault="00310A7F" w:rsidP="00DE41D1">
            <w:pPr>
              <w:tabs>
                <w:tab w:val="left" w:pos="3600"/>
              </w:tabs>
              <w:ind w:left="0"/>
              <w:jc w:val="center"/>
              <w:rPr>
                <w:rFonts w:asciiTheme="minorHAnsi" w:hAnsiTheme="minorHAnsi"/>
                <w:highlight w:val="yellow"/>
              </w:rPr>
            </w:pPr>
            <w:r w:rsidRPr="000E192C">
              <w:rPr>
                <w:rFonts w:asciiTheme="minorHAnsi" w:hAnsiTheme="minorHAnsi"/>
              </w:rPr>
              <w:fldChar w:fldCharType="begin">
                <w:ffData>
                  <w:name w:val=""/>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c>
          <w:tcPr>
            <w:tcW w:w="1260" w:type="dxa"/>
            <w:vAlign w:val="center"/>
          </w:tcPr>
          <w:p w:rsidR="00310A7F" w:rsidRPr="00667ABC" w:rsidRDefault="00310A7F" w:rsidP="00DE41D1">
            <w:pPr>
              <w:tabs>
                <w:tab w:val="left" w:pos="3600"/>
              </w:tabs>
              <w:ind w:left="0"/>
              <w:jc w:val="center"/>
              <w:rPr>
                <w:rFonts w:asciiTheme="minorHAnsi" w:hAnsiTheme="minorHAnsi"/>
                <w:highlight w:val="yellow"/>
              </w:rPr>
            </w:pPr>
            <w:r w:rsidRPr="000E192C">
              <w:rPr>
                <w:rFonts w:asciiTheme="minorHAnsi" w:hAnsiTheme="minorHAnsi"/>
              </w:rPr>
              <w:fldChar w:fldCharType="begin">
                <w:ffData>
                  <w:name w:val=""/>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c>
          <w:tcPr>
            <w:tcW w:w="1890" w:type="dxa"/>
            <w:vAlign w:val="center"/>
          </w:tcPr>
          <w:p w:rsidR="00310A7F" w:rsidRPr="00667ABC" w:rsidRDefault="00310A7F" w:rsidP="00DE41D1">
            <w:pPr>
              <w:tabs>
                <w:tab w:val="left" w:pos="3600"/>
              </w:tabs>
              <w:ind w:left="0"/>
              <w:jc w:val="center"/>
              <w:rPr>
                <w:rFonts w:asciiTheme="minorHAnsi" w:hAnsiTheme="minorHAnsi"/>
                <w:highlight w:val="yellow"/>
              </w:rPr>
            </w:pPr>
            <w:r w:rsidRPr="000E192C">
              <w:rPr>
                <w:rFonts w:asciiTheme="minorHAnsi" w:hAnsiTheme="minorHAnsi"/>
              </w:rPr>
              <w:fldChar w:fldCharType="begin">
                <w:ffData>
                  <w:name w:val=""/>
                  <w:enabled/>
                  <w:calcOnExit w:val="0"/>
                  <w:textInput/>
                </w:ffData>
              </w:fldChar>
            </w:r>
            <w:r w:rsidRPr="000E192C">
              <w:rPr>
                <w:rFonts w:asciiTheme="minorHAnsi" w:hAnsiTheme="minorHAnsi"/>
              </w:rPr>
              <w:instrText xml:space="preserve"> FORMTEXT </w:instrText>
            </w:r>
            <w:r w:rsidRPr="000E192C">
              <w:rPr>
                <w:rFonts w:asciiTheme="minorHAnsi" w:hAnsiTheme="minorHAnsi"/>
              </w:rPr>
            </w:r>
            <w:r w:rsidRPr="000E192C">
              <w:rPr>
                <w:rFonts w:asciiTheme="minorHAnsi" w:hAnsiTheme="minorHAnsi"/>
              </w:rPr>
              <w:fldChar w:fldCharType="separate"/>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t> </w:t>
            </w:r>
            <w:r w:rsidRPr="000E192C">
              <w:rPr>
                <w:rFonts w:asciiTheme="minorHAnsi" w:hAnsiTheme="minorHAnsi"/>
              </w:rPr>
              <w:fldChar w:fldCharType="end"/>
            </w:r>
          </w:p>
        </w:tc>
      </w:tr>
    </w:tbl>
    <w:p w:rsidR="00310A7F" w:rsidRPr="00A76BCA" w:rsidRDefault="00310A7F" w:rsidP="00310A7F">
      <w:pPr>
        <w:ind w:left="0" w:right="960"/>
        <w:rPr>
          <w:rFonts w:asciiTheme="minorHAnsi" w:hAnsiTheme="minorHAnsi"/>
        </w:rPr>
      </w:pPr>
      <w:r w:rsidRPr="00A76BCA">
        <w:rPr>
          <w:rFonts w:asciiTheme="minorHAnsi" w:hAnsiTheme="minorHAnsi"/>
        </w:rPr>
        <w:t>*Enter estimated useful life</w:t>
      </w:r>
      <w:r>
        <w:rPr>
          <w:rFonts w:asciiTheme="minorHAnsi" w:hAnsiTheme="minorHAnsi"/>
        </w:rPr>
        <w:t xml:space="preserve"> of new work</w:t>
      </w:r>
      <w:r w:rsidRPr="00A76BCA">
        <w:rPr>
          <w:rFonts w:asciiTheme="minorHAnsi" w:hAnsiTheme="minorHAnsi"/>
        </w:rPr>
        <w:t xml:space="preserve">.  </w:t>
      </w:r>
    </w:p>
    <w:p w:rsidR="00310A7F" w:rsidRPr="00A76BCA" w:rsidRDefault="00310A7F" w:rsidP="00310A7F">
      <w:pPr>
        <w:ind w:left="0" w:right="960"/>
        <w:rPr>
          <w:rFonts w:asciiTheme="minorHAnsi" w:hAnsiTheme="minorHAnsi"/>
          <w:b/>
        </w:rPr>
      </w:pPr>
    </w:p>
    <w:p w:rsidR="00310A7F" w:rsidRPr="00667ABC" w:rsidRDefault="00310A7F" w:rsidP="00310A7F">
      <w:pPr>
        <w:ind w:left="0" w:right="960"/>
        <w:rPr>
          <w:rFonts w:asciiTheme="minorHAnsi" w:hAnsiTheme="minorHAnsi"/>
          <w:b/>
        </w:rPr>
      </w:pPr>
    </w:p>
    <w:p w:rsidR="00310A7F" w:rsidRDefault="00310A7F" w:rsidP="00310A7F">
      <w:pPr>
        <w:ind w:left="0"/>
        <w:rPr>
          <w:rFonts w:asciiTheme="minorHAnsi" w:hAnsiTheme="minorHAnsi"/>
          <w:b/>
        </w:rPr>
      </w:pPr>
      <w:r w:rsidRPr="00622042">
        <w:rPr>
          <w:rFonts w:asciiTheme="minorHAnsi" w:hAnsiTheme="minorHAnsi"/>
          <w:b/>
        </w:rPr>
        <w:t>Will this project result in an existing asset being demolished or</w:t>
      </w:r>
      <w:r>
        <w:rPr>
          <w:rFonts w:asciiTheme="minorHAnsi" w:hAnsiTheme="minorHAnsi"/>
          <w:b/>
        </w:rPr>
        <w:t xml:space="preserve"> </w:t>
      </w:r>
      <w:r w:rsidRPr="00622042">
        <w:rPr>
          <w:rFonts w:asciiTheme="minorHAnsi" w:hAnsiTheme="minorHAnsi"/>
          <w:b/>
        </w:rPr>
        <w:t>permanently removed from service?</w:t>
      </w:r>
    </w:p>
    <w:p w:rsidR="00310A7F" w:rsidRDefault="00310A7F" w:rsidP="00310A7F">
      <w:pPr>
        <w:ind w:left="0"/>
        <w:rPr>
          <w:rFonts w:asciiTheme="minorHAnsi" w:hAnsiTheme="minorHAnsi"/>
          <w:b/>
        </w:rPr>
      </w:pPr>
    </w:p>
    <w:p w:rsidR="00310A7F" w:rsidRPr="00622042" w:rsidRDefault="00310A7F" w:rsidP="00310A7F">
      <w:pPr>
        <w:ind w:left="0"/>
        <w:rPr>
          <w:rFonts w:asciiTheme="minorHAnsi" w:hAnsiTheme="minorHAnsi"/>
          <w:b/>
        </w:rPr>
      </w:pPr>
      <w:r w:rsidRPr="00622042">
        <w:rPr>
          <w:rFonts w:asciiTheme="minorHAnsi" w:hAnsiTheme="minorHAnsi"/>
          <w:b/>
        </w:rPr>
        <w:tab/>
      </w:r>
      <w:r w:rsidRPr="00622042">
        <w:rPr>
          <w:rFonts w:asciiTheme="minorHAnsi" w:hAnsiTheme="minorHAnsi"/>
          <w:b/>
        </w:rPr>
        <w:tab/>
      </w:r>
      <w:r w:rsidRPr="00622042">
        <w:rPr>
          <w:rFonts w:asciiTheme="minorHAnsi" w:hAnsiTheme="minorHAnsi"/>
          <w:b/>
        </w:rPr>
        <w:tab/>
      </w:r>
      <w:r w:rsidRPr="00A1331F">
        <w:rPr>
          <w:rFonts w:asciiTheme="minorHAnsi" w:hAnsiTheme="minorHAnsi"/>
        </w:rPr>
        <w:fldChar w:fldCharType="begin">
          <w:ffData>
            <w:name w:val="Check43"/>
            <w:enabled/>
            <w:calcOnExit w:val="0"/>
            <w:checkBox>
              <w:sizeAuto/>
              <w:default w:val="0"/>
            </w:checkBox>
          </w:ffData>
        </w:fldChar>
      </w:r>
      <w:r w:rsidRPr="00A1331F">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A1331F">
        <w:rPr>
          <w:rFonts w:asciiTheme="minorHAnsi" w:hAnsiTheme="minorHAnsi"/>
        </w:rPr>
        <w:fldChar w:fldCharType="end"/>
      </w:r>
      <w:r w:rsidRPr="00A1331F">
        <w:rPr>
          <w:rFonts w:asciiTheme="minorHAnsi" w:hAnsiTheme="minorHAnsi"/>
        </w:rPr>
        <w:t>Yes</w:t>
      </w:r>
      <w:r w:rsidRPr="00A1331F">
        <w:rPr>
          <w:rFonts w:asciiTheme="minorHAnsi" w:hAnsiTheme="minorHAnsi"/>
          <w:b/>
        </w:rPr>
        <w:t xml:space="preserve">        </w:t>
      </w:r>
      <w:r w:rsidRPr="00A1331F">
        <w:rPr>
          <w:rFonts w:asciiTheme="minorHAnsi" w:hAnsiTheme="minorHAnsi"/>
        </w:rPr>
        <w:fldChar w:fldCharType="begin">
          <w:ffData>
            <w:name w:val="Check44"/>
            <w:enabled/>
            <w:calcOnExit w:val="0"/>
            <w:checkBox>
              <w:sizeAuto/>
              <w:default w:val="0"/>
            </w:checkBox>
          </w:ffData>
        </w:fldChar>
      </w:r>
      <w:r w:rsidRPr="00A1331F">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A1331F">
        <w:rPr>
          <w:rFonts w:asciiTheme="minorHAnsi" w:hAnsiTheme="minorHAnsi"/>
        </w:rPr>
        <w:fldChar w:fldCharType="end"/>
      </w:r>
      <w:r w:rsidRPr="00622042">
        <w:rPr>
          <w:rFonts w:asciiTheme="minorHAnsi" w:hAnsiTheme="minorHAnsi"/>
        </w:rPr>
        <w:t xml:space="preserve"> No</w:t>
      </w:r>
    </w:p>
    <w:p w:rsidR="00310A7F" w:rsidRDefault="00310A7F" w:rsidP="00310A7F">
      <w:pPr>
        <w:ind w:left="0"/>
        <w:rPr>
          <w:rFonts w:asciiTheme="minorHAnsi" w:hAnsiTheme="minorHAnsi"/>
          <w:highlight w:val="yellow"/>
        </w:rPr>
      </w:pPr>
    </w:p>
    <w:p w:rsidR="00310A7F" w:rsidRPr="00721E3B" w:rsidRDefault="00310A7F" w:rsidP="00310A7F">
      <w:pPr>
        <w:ind w:left="0" w:right="90"/>
        <w:rPr>
          <w:rFonts w:asciiTheme="minorHAnsi" w:hAnsiTheme="minorHAnsi"/>
        </w:rPr>
      </w:pPr>
      <w:r w:rsidRPr="00721E3B">
        <w:rPr>
          <w:rFonts w:asciiTheme="minorHAnsi" w:hAnsiTheme="minorHAnsi"/>
        </w:rPr>
        <w:t>If yes</w:t>
      </w:r>
      <w:r>
        <w:rPr>
          <w:rFonts w:asciiTheme="minorHAnsi" w:hAnsiTheme="minorHAnsi"/>
        </w:rPr>
        <w:t>, insert a description of the asset(s) being demolished or being permanently removed from service.  Include Property ID.</w:t>
      </w:r>
    </w:p>
    <w:p w:rsidR="00310A7F" w:rsidRPr="00667ABC" w:rsidRDefault="00310A7F" w:rsidP="00310A7F">
      <w:pPr>
        <w:ind w:left="0"/>
        <w:rPr>
          <w:rFonts w:asciiTheme="minorHAnsi" w:hAnsiTheme="minorHAnsi"/>
          <w:highlight w:val="yellow"/>
        </w:rPr>
      </w:pPr>
    </w:p>
    <w:p w:rsidR="00310A7F" w:rsidRDefault="00310A7F" w:rsidP="00310A7F">
      <w:pPr>
        <w:ind w:left="0" w:right="960"/>
        <w:rPr>
          <w:rFonts w:asciiTheme="minorHAnsi" w:hAnsiTheme="minorHAnsi"/>
          <w:b/>
        </w:rPr>
      </w:pPr>
    </w:p>
    <w:p w:rsidR="00310A7F" w:rsidRDefault="00310A7F" w:rsidP="00310A7F">
      <w:pPr>
        <w:ind w:left="0" w:right="960"/>
        <w:rPr>
          <w:rFonts w:asciiTheme="minorHAnsi" w:hAnsiTheme="minorHAnsi"/>
          <w:b/>
        </w:rPr>
      </w:pPr>
    </w:p>
    <w:p w:rsidR="00310A7F" w:rsidRDefault="00310A7F" w:rsidP="00310A7F">
      <w:pPr>
        <w:ind w:left="0" w:right="960"/>
        <w:rPr>
          <w:rFonts w:asciiTheme="minorHAnsi" w:hAnsiTheme="minorHAnsi"/>
          <w:b/>
        </w:rPr>
      </w:pPr>
    </w:p>
    <w:p w:rsidR="00310A7F" w:rsidRDefault="00310A7F" w:rsidP="00310A7F">
      <w:pPr>
        <w:ind w:left="0" w:right="960"/>
        <w:rPr>
          <w:rFonts w:asciiTheme="minorHAnsi" w:hAnsiTheme="minorHAnsi"/>
        </w:rPr>
      </w:pPr>
      <w:r w:rsidRPr="00622042">
        <w:rPr>
          <w:rFonts w:asciiTheme="minorHAnsi" w:hAnsiTheme="minorHAnsi"/>
          <w:b/>
        </w:rPr>
        <w:t xml:space="preserve">Estimated start date for this project is: </w:t>
      </w:r>
      <w:r w:rsidRPr="00622042">
        <w:rPr>
          <w:rFonts w:asciiTheme="minorHAnsi" w:hAnsiTheme="minorHAnsi"/>
        </w:rPr>
        <w:t xml:space="preserve"> </w:t>
      </w:r>
      <w:bookmarkStart w:id="11" w:name="Text15"/>
      <w:r w:rsidRPr="00A1331F">
        <w:rPr>
          <w:rFonts w:asciiTheme="minorHAnsi" w:hAnsiTheme="minorHAnsi"/>
        </w:rPr>
        <w:fldChar w:fldCharType="begin">
          <w:ffData>
            <w:name w:val="Text15"/>
            <w:enabled/>
            <w:calcOnExit w:val="0"/>
            <w:textInput>
              <w:default w:val="Date"/>
            </w:textInput>
          </w:ffData>
        </w:fldChar>
      </w:r>
      <w:r w:rsidRPr="00A1331F">
        <w:rPr>
          <w:rFonts w:asciiTheme="minorHAnsi" w:hAnsiTheme="minorHAnsi"/>
        </w:rPr>
        <w:instrText xml:space="preserve"> FORMTEXT </w:instrText>
      </w:r>
      <w:r w:rsidRPr="00A1331F">
        <w:rPr>
          <w:rFonts w:asciiTheme="minorHAnsi" w:hAnsiTheme="minorHAnsi"/>
        </w:rPr>
      </w:r>
      <w:r w:rsidRPr="00A1331F">
        <w:rPr>
          <w:rFonts w:asciiTheme="minorHAnsi" w:hAnsiTheme="minorHAnsi"/>
        </w:rPr>
        <w:fldChar w:fldCharType="separate"/>
      </w:r>
      <w:r w:rsidRPr="00A1331F">
        <w:rPr>
          <w:rFonts w:asciiTheme="minorHAnsi" w:hAnsiTheme="minorHAnsi"/>
          <w:noProof/>
        </w:rPr>
        <w:t>Date</w:t>
      </w:r>
      <w:r w:rsidRPr="00A1331F">
        <w:rPr>
          <w:rFonts w:asciiTheme="minorHAnsi" w:hAnsiTheme="minorHAnsi"/>
        </w:rPr>
        <w:fldChar w:fldCharType="end"/>
      </w:r>
      <w:bookmarkEnd w:id="11"/>
      <w:r w:rsidRPr="00622042">
        <w:rPr>
          <w:rFonts w:asciiTheme="minorHAnsi" w:hAnsiTheme="minorHAnsi"/>
        </w:rPr>
        <w:t xml:space="preserve"> </w:t>
      </w:r>
    </w:p>
    <w:p w:rsidR="00310A7F" w:rsidRDefault="00310A7F" w:rsidP="00310A7F">
      <w:pPr>
        <w:ind w:left="0" w:right="960"/>
        <w:rPr>
          <w:rFonts w:asciiTheme="minorHAnsi" w:hAnsiTheme="minorHAnsi"/>
        </w:rPr>
      </w:pPr>
    </w:p>
    <w:p w:rsidR="00310A7F" w:rsidRDefault="00310A7F" w:rsidP="00310A7F">
      <w:pPr>
        <w:ind w:left="0" w:right="960"/>
        <w:rPr>
          <w:rFonts w:asciiTheme="minorHAnsi" w:hAnsiTheme="minorHAnsi"/>
        </w:rPr>
      </w:pPr>
    </w:p>
    <w:p w:rsidR="00310A7F" w:rsidRDefault="00310A7F" w:rsidP="00310A7F">
      <w:pPr>
        <w:ind w:left="0" w:right="960"/>
        <w:rPr>
          <w:rFonts w:asciiTheme="minorHAnsi" w:hAnsiTheme="minorHAnsi"/>
        </w:rPr>
      </w:pPr>
    </w:p>
    <w:p w:rsidR="00310A7F" w:rsidRDefault="0054022F" w:rsidP="00310A7F">
      <w:pPr>
        <w:ind w:left="0" w:right="270"/>
        <w:rPr>
          <w:rFonts w:ascii="Arial" w:hAnsi="Arial" w:cs="Arial"/>
          <w:color w:val="222222"/>
          <w:shd w:val="clear" w:color="auto" w:fill="FFFFFF"/>
        </w:rPr>
      </w:pPr>
      <w:r w:rsidRPr="0054022F">
        <w:rPr>
          <w:rFonts w:asciiTheme="minorHAnsi" w:hAnsiTheme="minorHAnsi"/>
        </w:rPr>
        <w:t xml:space="preserve">For improvements made to leased properties it is assumed that these costs will be made with a lump-sum payment.  </w:t>
      </w:r>
      <w:r w:rsidR="00A40A8F">
        <w:rPr>
          <w:rFonts w:asciiTheme="minorHAnsi" w:hAnsiTheme="minorHAnsi"/>
        </w:rPr>
        <w:t xml:space="preserve">(As opposed to being amortized in the lease). </w:t>
      </w:r>
      <w:r w:rsidRPr="0054022F">
        <w:rPr>
          <w:rFonts w:asciiTheme="minorHAnsi" w:hAnsiTheme="minorHAnsi"/>
        </w:rPr>
        <w:t>If not</w:t>
      </w:r>
      <w:r w:rsidR="00E11092">
        <w:rPr>
          <w:rFonts w:asciiTheme="minorHAnsi" w:hAnsiTheme="minorHAnsi"/>
        </w:rPr>
        <w:t>,</w:t>
      </w:r>
      <w:r w:rsidRPr="0054022F">
        <w:rPr>
          <w:rFonts w:asciiTheme="minorHAnsi" w:hAnsiTheme="minorHAnsi"/>
        </w:rPr>
        <w:t xml:space="preserve"> </w:t>
      </w:r>
      <w:r>
        <w:rPr>
          <w:rFonts w:asciiTheme="minorHAnsi" w:hAnsiTheme="minorHAnsi"/>
        </w:rPr>
        <w:t xml:space="preserve">consultation with </w:t>
      </w:r>
      <w:r w:rsidRPr="0054022F">
        <w:rPr>
          <w:rFonts w:asciiTheme="minorHAnsi" w:hAnsiTheme="minorHAnsi"/>
        </w:rPr>
        <w:t>the Real Property Management Division</w:t>
      </w:r>
      <w:r>
        <w:rPr>
          <w:rFonts w:asciiTheme="minorHAnsi" w:hAnsiTheme="minorHAnsi"/>
        </w:rPr>
        <w:t xml:space="preserve"> is required</w:t>
      </w:r>
      <w:r w:rsidRPr="0054022F">
        <w:rPr>
          <w:rFonts w:asciiTheme="minorHAnsi" w:hAnsiTheme="minorHAnsi"/>
        </w:rPr>
        <w:t>.  There are constraints specific</w:t>
      </w:r>
      <w:r w:rsidRPr="00A834E4">
        <w:rPr>
          <w:rFonts w:asciiTheme="minorHAnsi" w:hAnsiTheme="minorHAnsi"/>
        </w:rPr>
        <w:t xml:space="preserve"> to authority and scoring under OMB Circular, A-11.   Confirm the improvement will be paid for lump sum</w:t>
      </w:r>
      <w:r w:rsidR="00A834E4">
        <w:rPr>
          <w:rFonts w:asciiTheme="minorHAnsi" w:hAnsiTheme="minorHAnsi"/>
        </w:rPr>
        <w:t>:</w:t>
      </w:r>
      <w:r w:rsidR="00310A7F">
        <w:rPr>
          <w:rFonts w:ascii="Arial" w:hAnsi="Arial" w:cs="Arial"/>
          <w:color w:val="222222"/>
          <w:shd w:val="clear" w:color="auto" w:fill="FFFFFF"/>
        </w:rPr>
        <w:t xml:space="preserve">    </w:t>
      </w:r>
    </w:p>
    <w:p w:rsidR="00310A7F" w:rsidRDefault="00310A7F" w:rsidP="00310A7F">
      <w:pPr>
        <w:ind w:left="0" w:right="960"/>
        <w:rPr>
          <w:rFonts w:ascii="Arial" w:hAnsi="Arial" w:cs="Arial"/>
          <w:color w:val="222222"/>
          <w:shd w:val="clear" w:color="auto" w:fill="FFFFFF"/>
        </w:rPr>
      </w:pPr>
    </w:p>
    <w:p w:rsidR="00310A7F" w:rsidRDefault="00310A7F" w:rsidP="00310A7F">
      <w:pPr>
        <w:ind w:left="1440" w:right="960" w:firstLine="720"/>
        <w:rPr>
          <w:rFonts w:asciiTheme="minorHAnsi" w:hAnsiTheme="minorHAnsi"/>
        </w:rPr>
      </w:pPr>
      <w:r>
        <w:rPr>
          <w:rFonts w:ascii="Arial" w:hAnsi="Arial" w:cs="Arial"/>
          <w:color w:val="222222"/>
          <w:shd w:val="clear" w:color="auto" w:fill="FFFFFF"/>
        </w:rPr>
        <w:t xml:space="preserve"> </w:t>
      </w:r>
      <w:r w:rsidRPr="00A1331F">
        <w:rPr>
          <w:rFonts w:asciiTheme="minorHAnsi" w:hAnsiTheme="minorHAnsi"/>
        </w:rPr>
        <w:fldChar w:fldCharType="begin">
          <w:ffData>
            <w:name w:val="Check43"/>
            <w:enabled/>
            <w:calcOnExit w:val="0"/>
            <w:checkBox>
              <w:sizeAuto/>
              <w:default w:val="0"/>
            </w:checkBox>
          </w:ffData>
        </w:fldChar>
      </w:r>
      <w:r w:rsidRPr="00A1331F">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sidRPr="00A1331F">
        <w:rPr>
          <w:rFonts w:asciiTheme="minorHAnsi" w:hAnsiTheme="minorHAnsi"/>
        </w:rPr>
        <w:fldChar w:fldCharType="end"/>
      </w:r>
      <w:r w:rsidRPr="00A1331F">
        <w:rPr>
          <w:rFonts w:asciiTheme="minorHAnsi" w:hAnsiTheme="minorHAnsi"/>
        </w:rPr>
        <w:t>Yes</w:t>
      </w:r>
      <w:r w:rsidRPr="00A1331F">
        <w:rPr>
          <w:rFonts w:asciiTheme="minorHAnsi" w:hAnsiTheme="minorHAnsi"/>
          <w:b/>
        </w:rPr>
        <w:t xml:space="preserve">        </w:t>
      </w:r>
      <w:r>
        <w:rPr>
          <w:rFonts w:asciiTheme="minorHAnsi" w:hAnsiTheme="minorHAnsi"/>
        </w:rPr>
        <w:fldChar w:fldCharType="begin">
          <w:ffData>
            <w:name w:val="Check44"/>
            <w:enabled w:val="0"/>
            <w:calcOnExit w:val="0"/>
            <w:checkBox>
              <w:sizeAuto/>
              <w:default w:val="0"/>
            </w:checkBox>
          </w:ffData>
        </w:fldChar>
      </w:r>
      <w:bookmarkStart w:id="12" w:name="Check44"/>
      <w:r>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Pr>
          <w:rFonts w:asciiTheme="minorHAnsi" w:hAnsiTheme="minorHAnsi"/>
        </w:rPr>
        <w:fldChar w:fldCharType="end"/>
      </w:r>
      <w:bookmarkEnd w:id="12"/>
      <w:r w:rsidRPr="00622042">
        <w:rPr>
          <w:rFonts w:asciiTheme="minorHAnsi" w:hAnsiTheme="minorHAnsi"/>
        </w:rPr>
        <w:t xml:space="preserve"> No</w:t>
      </w:r>
      <w:r>
        <w:rPr>
          <w:rFonts w:asciiTheme="minorHAnsi" w:hAnsiTheme="minorHAnsi"/>
        </w:rPr>
        <w:t xml:space="preserve">       </w:t>
      </w:r>
      <w:r>
        <w:rPr>
          <w:rFonts w:asciiTheme="minorHAnsi" w:hAnsiTheme="minorHAnsi"/>
        </w:rPr>
        <w:fldChar w:fldCharType="begin">
          <w:ffData>
            <w:name w:val="Check44"/>
            <w:enabled w:val="0"/>
            <w:calcOnExit w:val="0"/>
            <w:checkBox>
              <w:sizeAuto/>
              <w:default w:val="0"/>
            </w:checkBox>
          </w:ffData>
        </w:fldChar>
      </w:r>
      <w:r>
        <w:rPr>
          <w:rFonts w:asciiTheme="minorHAnsi" w:hAnsiTheme="minorHAnsi"/>
        </w:rPr>
        <w:instrText xml:space="preserve"> FORMCHECKBOX </w:instrText>
      </w:r>
      <w:r w:rsidR="00271EA0">
        <w:rPr>
          <w:rFonts w:asciiTheme="minorHAnsi" w:hAnsiTheme="minorHAnsi"/>
        </w:rPr>
      </w:r>
      <w:r w:rsidR="00271EA0">
        <w:rPr>
          <w:rFonts w:asciiTheme="minorHAnsi" w:hAnsiTheme="minorHAnsi"/>
        </w:rPr>
        <w:fldChar w:fldCharType="separate"/>
      </w:r>
      <w:r>
        <w:rPr>
          <w:rFonts w:asciiTheme="minorHAnsi" w:hAnsiTheme="minorHAnsi"/>
        </w:rPr>
        <w:fldChar w:fldCharType="end"/>
      </w:r>
      <w:r>
        <w:rPr>
          <w:rFonts w:asciiTheme="minorHAnsi" w:hAnsiTheme="minorHAnsi"/>
        </w:rPr>
        <w:t xml:space="preserve"> N/A</w:t>
      </w:r>
    </w:p>
    <w:p w:rsidR="00310A7F" w:rsidRDefault="00310A7F" w:rsidP="00310A7F">
      <w:pPr>
        <w:ind w:left="0" w:right="960"/>
        <w:rPr>
          <w:rFonts w:asciiTheme="minorHAnsi" w:hAnsiTheme="minorHAnsi"/>
        </w:rPr>
      </w:pPr>
    </w:p>
    <w:p w:rsidR="00310A7F" w:rsidRDefault="00310A7F" w:rsidP="00310A7F">
      <w:pPr>
        <w:ind w:left="0" w:right="960"/>
        <w:rPr>
          <w:rFonts w:asciiTheme="minorHAnsi" w:hAnsiTheme="minorHAnsi"/>
        </w:rPr>
      </w:pPr>
    </w:p>
    <w:p w:rsidR="00310A7F" w:rsidRPr="00622042" w:rsidRDefault="00310A7F" w:rsidP="00310A7F">
      <w:pPr>
        <w:ind w:left="0" w:right="960"/>
        <w:rPr>
          <w:rFonts w:asciiTheme="minorHAnsi" w:hAnsiTheme="minorHAnsi"/>
          <w:b/>
        </w:rPr>
      </w:pPr>
    </w:p>
    <w:p w:rsidR="00310A7F" w:rsidRDefault="00310A7F" w:rsidP="00310A7F">
      <w:pPr>
        <w:ind w:left="0"/>
        <w:rPr>
          <w:rFonts w:asciiTheme="minorHAnsi" w:hAnsiTheme="minorHAnsi"/>
          <w:b/>
        </w:rPr>
      </w:pPr>
      <w:r>
        <w:rPr>
          <w:rFonts w:asciiTheme="minorHAnsi" w:hAnsiTheme="minorHAnsi"/>
          <w:b/>
        </w:rPr>
        <w:br w:type="page"/>
      </w:r>
    </w:p>
    <w:p w:rsidR="00EA366D" w:rsidRDefault="00EA366D" w:rsidP="00EA366D">
      <w:pPr>
        <w:ind w:left="0" w:right="960"/>
        <w:jc w:val="center"/>
        <w:rPr>
          <w:rFonts w:asciiTheme="minorHAnsi" w:hAnsiTheme="minorHAnsi"/>
          <w:b/>
          <w:sz w:val="24"/>
          <w:szCs w:val="24"/>
        </w:rPr>
      </w:pPr>
    </w:p>
    <w:p w:rsidR="00310A7F" w:rsidRDefault="00310A7F" w:rsidP="00EA366D">
      <w:pPr>
        <w:ind w:left="0" w:right="960"/>
        <w:jc w:val="center"/>
        <w:rPr>
          <w:rFonts w:asciiTheme="minorHAnsi" w:hAnsiTheme="minorHAnsi"/>
          <w:b/>
          <w:sz w:val="24"/>
          <w:szCs w:val="24"/>
        </w:rPr>
      </w:pPr>
      <w:r w:rsidRPr="00A56ACB">
        <w:rPr>
          <w:rFonts w:asciiTheme="minorHAnsi" w:hAnsiTheme="minorHAnsi"/>
          <w:b/>
          <w:sz w:val="24"/>
          <w:szCs w:val="24"/>
        </w:rPr>
        <w:t>CWIP Determination Signature Page</w:t>
      </w:r>
    </w:p>
    <w:p w:rsidR="00310A7F" w:rsidRDefault="00310A7F" w:rsidP="00310A7F">
      <w:pPr>
        <w:ind w:left="0" w:right="960"/>
        <w:rPr>
          <w:rFonts w:asciiTheme="minorHAnsi" w:hAnsiTheme="minorHAnsi"/>
          <w:sz w:val="22"/>
          <w:szCs w:val="22"/>
        </w:rPr>
      </w:pPr>
    </w:p>
    <w:p w:rsidR="00310A7F" w:rsidRDefault="00310A7F" w:rsidP="00310A7F">
      <w:pPr>
        <w:ind w:left="0" w:right="960"/>
        <w:rPr>
          <w:rFonts w:asciiTheme="minorHAnsi" w:hAnsiTheme="minorHAnsi"/>
          <w:sz w:val="22"/>
          <w:szCs w:val="22"/>
        </w:rPr>
      </w:pPr>
      <w:r w:rsidRPr="00B60013">
        <w:rPr>
          <w:rFonts w:asciiTheme="minorHAnsi" w:hAnsiTheme="minorHAnsi"/>
          <w:sz w:val="22"/>
          <w:szCs w:val="22"/>
        </w:rPr>
        <w:t>Based upon my review of NOAA’s CWIP Policy and Procedures Manual</w:t>
      </w:r>
      <w:r>
        <w:rPr>
          <w:rFonts w:asciiTheme="minorHAnsi" w:hAnsiTheme="minorHAnsi"/>
          <w:sz w:val="22"/>
          <w:szCs w:val="22"/>
        </w:rPr>
        <w:t xml:space="preserve"> </w:t>
      </w:r>
      <w:r w:rsidRPr="00B60013">
        <w:rPr>
          <w:rFonts w:asciiTheme="minorHAnsi" w:hAnsiTheme="minorHAnsi"/>
          <w:sz w:val="22"/>
          <w:szCs w:val="22"/>
        </w:rPr>
        <w:t>this memorandum documents my initial determination as to whether the above activity</w:t>
      </w:r>
      <w:r>
        <w:rPr>
          <w:rFonts w:asciiTheme="minorHAnsi" w:hAnsiTheme="minorHAnsi"/>
          <w:sz w:val="22"/>
          <w:szCs w:val="22"/>
        </w:rPr>
        <w:t>/activities qualify as</w:t>
      </w:r>
      <w:r w:rsidRPr="00B60013">
        <w:rPr>
          <w:rFonts w:asciiTheme="minorHAnsi" w:hAnsiTheme="minorHAnsi"/>
          <w:sz w:val="22"/>
          <w:szCs w:val="22"/>
        </w:rPr>
        <w:t xml:space="preserve"> CWIP activity.  </w:t>
      </w:r>
      <w:r>
        <w:rPr>
          <w:rFonts w:asciiTheme="minorHAnsi" w:hAnsiTheme="minorHAnsi"/>
          <w:sz w:val="22"/>
          <w:szCs w:val="22"/>
        </w:rPr>
        <w:t>If determined to be CWIP activity, the provisions outlined within the CWIP Manual will be followed to account for appropriate expenditures.</w:t>
      </w:r>
      <w:r w:rsidR="00A2410E">
        <w:rPr>
          <w:rFonts w:asciiTheme="minorHAnsi" w:hAnsiTheme="minorHAnsi"/>
          <w:sz w:val="22"/>
          <w:szCs w:val="22"/>
        </w:rPr>
        <w:t xml:space="preserve">  My signature certifies that my required annual CWIP training is current.</w:t>
      </w:r>
      <w:bookmarkStart w:id="13" w:name="_GoBack"/>
      <w:bookmarkEnd w:id="13"/>
    </w:p>
    <w:p w:rsidR="00310A7F" w:rsidRPr="00A76BCA" w:rsidRDefault="00310A7F" w:rsidP="00310A7F">
      <w:pPr>
        <w:ind w:left="0" w:right="960"/>
        <w:rPr>
          <w:rFonts w:asciiTheme="minorHAnsi" w:hAnsiTheme="minorHAnsi"/>
          <w:sz w:val="22"/>
          <w:szCs w:val="22"/>
        </w:rPr>
      </w:pPr>
    </w:p>
    <w:p w:rsidR="00310A7F" w:rsidRPr="002042DC" w:rsidRDefault="00310A7F" w:rsidP="00310A7F">
      <w:pPr>
        <w:ind w:left="0" w:right="960"/>
        <w:rPr>
          <w:rFonts w:asciiTheme="minorHAnsi" w:hAnsiTheme="minorHAnsi"/>
          <w:sz w:val="22"/>
          <w:szCs w:val="22"/>
          <w:u w:val="single"/>
        </w:rPr>
      </w:pPr>
      <w:r>
        <w:rPr>
          <w:rFonts w:asciiTheme="minorHAnsi" w:hAnsiTheme="minorHAnsi"/>
          <w:sz w:val="22"/>
          <w:szCs w:val="22"/>
        </w:rPr>
        <w:t xml:space="preserve">LO or SO making the determination: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310A7F" w:rsidRDefault="00310A7F" w:rsidP="00310A7F">
      <w:pPr>
        <w:ind w:left="0" w:right="960"/>
        <w:rPr>
          <w:rFonts w:asciiTheme="minorHAnsi" w:hAnsiTheme="minorHAnsi"/>
          <w:sz w:val="22"/>
          <w:szCs w:val="22"/>
        </w:rPr>
      </w:pPr>
    </w:p>
    <w:p w:rsidR="00310A7F" w:rsidRPr="00B60013" w:rsidRDefault="00310A7F" w:rsidP="00310A7F">
      <w:pPr>
        <w:ind w:left="0" w:right="960"/>
        <w:rPr>
          <w:rFonts w:asciiTheme="minorHAnsi" w:hAnsiTheme="minorHAnsi"/>
          <w:sz w:val="22"/>
          <w:szCs w:val="22"/>
        </w:rPr>
      </w:pPr>
    </w:p>
    <w:p w:rsidR="00310A7F" w:rsidRPr="00667ABC" w:rsidRDefault="00310A7F" w:rsidP="00310A7F">
      <w:pPr>
        <w:ind w:left="0" w:right="960"/>
        <w:rPr>
          <w:rFonts w:asciiTheme="minorHAnsi" w:hAnsiTheme="minorHAnsi"/>
        </w:rPr>
      </w:pPr>
    </w:p>
    <w:p w:rsidR="00310A7F" w:rsidRDefault="00310A7F" w:rsidP="00310A7F">
      <w:pPr>
        <w:ind w:left="0" w:right="960"/>
        <w:rPr>
          <w:rFonts w:asciiTheme="minorHAnsi" w:hAnsiTheme="minorHAnsi"/>
        </w:rPr>
      </w:pPr>
      <w:proofErr w:type="gramStart"/>
      <w:r>
        <w:rPr>
          <w:rFonts w:asciiTheme="minorHAnsi" w:hAnsiTheme="minorHAnsi"/>
        </w:rPr>
        <w:t>Signed :</w:t>
      </w:r>
      <w:proofErr w:type="gramEnd"/>
      <w:r>
        <w:rPr>
          <w:rFonts w:asciiTheme="minorHAnsi" w:hAnsiTheme="minorHAnsi"/>
        </w:rPr>
        <w:t xml:space="preserve">  </w:t>
      </w:r>
      <w:r w:rsidRPr="00667ABC">
        <w:rPr>
          <w:rFonts w:asciiTheme="minorHAnsi" w:hAnsiTheme="minorHAnsi"/>
        </w:rPr>
        <w:t>_______________________________________     Date:      _____________________</w:t>
      </w:r>
    </w:p>
    <w:p w:rsidR="00310A7F" w:rsidRDefault="00310A7F" w:rsidP="00310A7F">
      <w:pPr>
        <w:ind w:left="1080" w:right="960"/>
        <w:rPr>
          <w:rFonts w:asciiTheme="minorHAnsi" w:hAnsiTheme="minorHAnsi"/>
        </w:rPr>
      </w:pPr>
      <w:r>
        <w:rPr>
          <w:rFonts w:asciiTheme="minorHAnsi" w:hAnsiTheme="minorHAnsi"/>
        </w:rPr>
        <w:t xml:space="preserve">CWIP Project Manager:  </w:t>
      </w:r>
      <w:r w:rsidRPr="00BB1948">
        <w:rPr>
          <w:rFonts w:asciiTheme="minorHAnsi" w:hAnsiTheme="minorHAnsi"/>
          <w:shd w:val="clear" w:color="auto" w:fill="D9D9D9" w:themeFill="background1" w:themeFillShade="D9"/>
        </w:rPr>
        <w:t>Print or type name</w:t>
      </w:r>
      <w:r>
        <w:rPr>
          <w:rFonts w:asciiTheme="minorHAnsi" w:hAnsiTheme="minorHAnsi"/>
        </w:rPr>
        <w:t xml:space="preserve"> </w:t>
      </w:r>
    </w:p>
    <w:p w:rsidR="00310A7F" w:rsidRPr="00667ABC" w:rsidRDefault="00310A7F" w:rsidP="00310A7F">
      <w:pPr>
        <w:ind w:left="1080" w:right="960"/>
        <w:rPr>
          <w:rFonts w:asciiTheme="minorHAnsi" w:hAnsiTheme="minorHAnsi"/>
        </w:rPr>
      </w:pPr>
    </w:p>
    <w:p w:rsidR="00310A7F" w:rsidRDefault="00310A7F" w:rsidP="00310A7F">
      <w:pPr>
        <w:ind w:left="0" w:right="960"/>
        <w:rPr>
          <w:rFonts w:asciiTheme="minorHAnsi" w:hAnsiTheme="minorHAnsi"/>
          <w:b/>
        </w:rPr>
      </w:pPr>
    </w:p>
    <w:p w:rsidR="00310A7F" w:rsidRDefault="00310A7F" w:rsidP="00310A7F">
      <w:pPr>
        <w:ind w:left="720" w:right="960"/>
        <w:rPr>
          <w:rFonts w:asciiTheme="minorHAnsi" w:hAnsiTheme="minorHAnsi"/>
        </w:rPr>
      </w:pPr>
      <w:r w:rsidRPr="00667ABC">
        <w:rPr>
          <w:rFonts w:asciiTheme="minorHAnsi" w:hAnsiTheme="minorHAnsi"/>
        </w:rPr>
        <w:t xml:space="preserve">______________________________________     </w:t>
      </w:r>
      <w:r>
        <w:rPr>
          <w:rFonts w:asciiTheme="minorHAnsi" w:hAnsiTheme="minorHAnsi"/>
        </w:rPr>
        <w:t xml:space="preserve"> </w:t>
      </w:r>
      <w:r w:rsidRPr="00667ABC">
        <w:rPr>
          <w:rFonts w:asciiTheme="minorHAnsi" w:hAnsiTheme="minorHAnsi"/>
        </w:rPr>
        <w:t>Date:      _____________________</w:t>
      </w:r>
    </w:p>
    <w:p w:rsidR="00310A7F" w:rsidRPr="005A018B" w:rsidRDefault="00310A7F" w:rsidP="00310A7F">
      <w:pPr>
        <w:ind w:left="1080" w:right="960"/>
        <w:rPr>
          <w:rFonts w:asciiTheme="minorHAnsi" w:hAnsiTheme="minorHAnsi"/>
        </w:rPr>
      </w:pPr>
      <w:r>
        <w:rPr>
          <w:rFonts w:asciiTheme="minorHAnsi" w:hAnsiTheme="minorHAnsi"/>
        </w:rPr>
        <w:t xml:space="preserve">CWIP </w:t>
      </w:r>
      <w:r w:rsidRPr="005A018B">
        <w:rPr>
          <w:rFonts w:asciiTheme="minorHAnsi" w:hAnsiTheme="minorHAnsi"/>
        </w:rPr>
        <w:t>Activity Manager</w:t>
      </w:r>
      <w:r>
        <w:rPr>
          <w:rFonts w:asciiTheme="minorHAnsi" w:hAnsiTheme="minorHAnsi"/>
        </w:rPr>
        <w:t xml:space="preserve">:  </w:t>
      </w:r>
      <w:r w:rsidRPr="00BB1948">
        <w:rPr>
          <w:rFonts w:asciiTheme="minorHAnsi" w:hAnsiTheme="minorHAnsi"/>
          <w:shd w:val="clear" w:color="auto" w:fill="D9D9D9" w:themeFill="background1" w:themeFillShade="D9"/>
        </w:rPr>
        <w:t>Print or type name</w:t>
      </w:r>
    </w:p>
    <w:p w:rsidR="00310A7F" w:rsidRPr="00667ABC" w:rsidRDefault="00310A7F" w:rsidP="00310A7F">
      <w:pPr>
        <w:ind w:left="0" w:right="960"/>
        <w:rPr>
          <w:rFonts w:asciiTheme="minorHAnsi" w:hAnsiTheme="minorHAnsi"/>
          <w:b/>
        </w:rPr>
      </w:pPr>
    </w:p>
    <w:p w:rsidR="00310A7F" w:rsidRPr="00667ABC" w:rsidRDefault="00310A7F" w:rsidP="00310A7F">
      <w:pPr>
        <w:ind w:left="0" w:right="960"/>
        <w:rPr>
          <w:rFonts w:asciiTheme="minorHAnsi" w:hAnsiTheme="minorHAnsi"/>
          <w:b/>
        </w:rPr>
      </w:pPr>
    </w:p>
    <w:p w:rsidR="00310A7F" w:rsidRPr="00667ABC" w:rsidRDefault="00310A7F" w:rsidP="00310A7F">
      <w:pPr>
        <w:ind w:left="0"/>
        <w:rPr>
          <w:rFonts w:asciiTheme="minorHAnsi" w:hAnsiTheme="minorHAnsi"/>
        </w:rPr>
      </w:pPr>
    </w:p>
    <w:p w:rsidR="00310A7F" w:rsidRDefault="00310A7F" w:rsidP="00310A7F">
      <w:pPr>
        <w:ind w:left="0" w:right="600"/>
        <w:rPr>
          <w:rFonts w:asciiTheme="minorHAnsi" w:hAnsiTheme="minorHAnsi"/>
          <w:sz w:val="22"/>
          <w:szCs w:val="22"/>
        </w:rPr>
      </w:pPr>
      <w:r w:rsidRPr="00B60013">
        <w:rPr>
          <w:rFonts w:asciiTheme="minorHAnsi" w:hAnsiTheme="minorHAnsi"/>
          <w:sz w:val="22"/>
          <w:szCs w:val="22"/>
        </w:rPr>
        <w:t xml:space="preserve">Based on the information provided in this Determination the Real Property Management Division </w:t>
      </w:r>
    </w:p>
    <w:p w:rsidR="00310A7F" w:rsidRDefault="00310A7F" w:rsidP="00310A7F">
      <w:pPr>
        <w:ind w:left="-90" w:right="600"/>
        <w:rPr>
          <w:rFonts w:asciiTheme="minorHAnsi" w:hAnsiTheme="minorHAnsi"/>
          <w:sz w:val="22"/>
          <w:szCs w:val="22"/>
        </w:rPr>
      </w:pPr>
    </w:p>
    <w:p w:rsidR="00310A7F" w:rsidRPr="00B60013" w:rsidRDefault="00310A7F" w:rsidP="00310A7F">
      <w:pPr>
        <w:ind w:left="0" w:right="600"/>
        <w:rPr>
          <w:rFonts w:asciiTheme="minorHAnsi" w:hAnsiTheme="minorHAnsi"/>
          <w:sz w:val="22"/>
          <w:szCs w:val="22"/>
        </w:rPr>
      </w:pPr>
      <w:r w:rsidRPr="00CE44D9">
        <w:rPr>
          <w:rFonts w:asciiTheme="minorHAnsi" w:hAnsiTheme="minorHAnsi"/>
          <w:sz w:val="22"/>
          <w:szCs w:val="22"/>
        </w:rPr>
        <w:fldChar w:fldCharType="begin">
          <w:ffData>
            <w:name w:val="Check24"/>
            <w:enabled/>
            <w:calcOnExit w:val="0"/>
            <w:checkBox>
              <w:sizeAuto/>
              <w:default w:val="0"/>
              <w:checked w:val="0"/>
            </w:checkBox>
          </w:ffData>
        </w:fldChar>
      </w:r>
      <w:r w:rsidRPr="00CE44D9">
        <w:rPr>
          <w:rFonts w:asciiTheme="minorHAnsi" w:hAnsiTheme="minorHAnsi"/>
          <w:sz w:val="22"/>
          <w:szCs w:val="22"/>
        </w:rPr>
        <w:instrText xml:space="preserve"> FORMCHECKBOX </w:instrText>
      </w:r>
      <w:r w:rsidR="00271EA0">
        <w:rPr>
          <w:rFonts w:asciiTheme="minorHAnsi" w:hAnsiTheme="minorHAnsi"/>
          <w:sz w:val="22"/>
          <w:szCs w:val="22"/>
        </w:rPr>
      </w:r>
      <w:r w:rsidR="00271EA0">
        <w:rPr>
          <w:rFonts w:asciiTheme="minorHAnsi" w:hAnsiTheme="minorHAnsi"/>
          <w:sz w:val="22"/>
          <w:szCs w:val="22"/>
        </w:rPr>
        <w:fldChar w:fldCharType="separate"/>
      </w:r>
      <w:r w:rsidRPr="00CE44D9">
        <w:rPr>
          <w:rFonts w:asciiTheme="minorHAnsi" w:hAnsiTheme="minorHAnsi"/>
          <w:sz w:val="22"/>
          <w:szCs w:val="22"/>
        </w:rPr>
        <w:fldChar w:fldCharType="end"/>
      </w:r>
      <w:r>
        <w:rPr>
          <w:rFonts w:asciiTheme="minorHAnsi" w:hAnsiTheme="minorHAnsi"/>
          <w:sz w:val="22"/>
          <w:szCs w:val="22"/>
        </w:rPr>
        <w:tab/>
      </w:r>
      <w:proofErr w:type="gramStart"/>
      <w:r>
        <w:rPr>
          <w:rFonts w:asciiTheme="minorHAnsi" w:hAnsiTheme="minorHAnsi"/>
          <w:sz w:val="22"/>
          <w:szCs w:val="22"/>
        </w:rPr>
        <w:t>does</w:t>
      </w:r>
      <w:proofErr w:type="gramEnd"/>
      <w:r>
        <w:rPr>
          <w:rFonts w:asciiTheme="minorHAnsi" w:hAnsiTheme="minorHAnsi"/>
          <w:sz w:val="22"/>
          <w:szCs w:val="22"/>
        </w:rPr>
        <w:t xml:space="preserve"> not concur</w:t>
      </w:r>
    </w:p>
    <w:p w:rsidR="00310A7F" w:rsidRDefault="00310A7F" w:rsidP="00310A7F">
      <w:pPr>
        <w:ind w:left="0" w:right="600"/>
        <w:rPr>
          <w:rFonts w:asciiTheme="minorHAnsi" w:hAnsiTheme="minorHAnsi"/>
          <w:sz w:val="22"/>
          <w:szCs w:val="22"/>
        </w:rPr>
      </w:pPr>
      <w:r w:rsidRPr="00CE44D9">
        <w:rPr>
          <w:rFonts w:asciiTheme="minorHAnsi" w:hAnsiTheme="minorHAnsi"/>
          <w:sz w:val="22"/>
          <w:szCs w:val="22"/>
        </w:rPr>
        <w:fldChar w:fldCharType="begin">
          <w:ffData>
            <w:name w:val="Check24"/>
            <w:enabled/>
            <w:calcOnExit w:val="0"/>
            <w:checkBox>
              <w:sizeAuto/>
              <w:default w:val="0"/>
              <w:checked w:val="0"/>
            </w:checkBox>
          </w:ffData>
        </w:fldChar>
      </w:r>
      <w:r w:rsidRPr="00CE44D9">
        <w:rPr>
          <w:rFonts w:asciiTheme="minorHAnsi" w:hAnsiTheme="minorHAnsi"/>
          <w:sz w:val="22"/>
          <w:szCs w:val="22"/>
        </w:rPr>
        <w:instrText xml:space="preserve"> FORMCHECKBOX </w:instrText>
      </w:r>
      <w:r w:rsidR="00271EA0">
        <w:rPr>
          <w:rFonts w:asciiTheme="minorHAnsi" w:hAnsiTheme="minorHAnsi"/>
          <w:sz w:val="22"/>
          <w:szCs w:val="22"/>
        </w:rPr>
      </w:r>
      <w:r w:rsidR="00271EA0">
        <w:rPr>
          <w:rFonts w:asciiTheme="minorHAnsi" w:hAnsiTheme="minorHAnsi"/>
          <w:sz w:val="22"/>
          <w:szCs w:val="22"/>
        </w:rPr>
        <w:fldChar w:fldCharType="separate"/>
      </w:r>
      <w:r w:rsidRPr="00CE44D9">
        <w:rPr>
          <w:rFonts w:asciiTheme="minorHAnsi" w:hAnsiTheme="minorHAnsi"/>
          <w:sz w:val="22"/>
          <w:szCs w:val="22"/>
        </w:rPr>
        <w:fldChar w:fldCharType="end"/>
      </w:r>
      <w:r>
        <w:rPr>
          <w:rFonts w:asciiTheme="minorHAnsi" w:hAnsiTheme="minorHAnsi"/>
          <w:sz w:val="22"/>
          <w:szCs w:val="22"/>
        </w:rPr>
        <w:tab/>
      </w:r>
      <w:proofErr w:type="gramStart"/>
      <w:r w:rsidRPr="00B60013">
        <w:rPr>
          <w:rFonts w:asciiTheme="minorHAnsi" w:hAnsiTheme="minorHAnsi"/>
          <w:sz w:val="22"/>
          <w:szCs w:val="22"/>
        </w:rPr>
        <w:t>concurs</w:t>
      </w:r>
      <w:proofErr w:type="gramEnd"/>
    </w:p>
    <w:p w:rsidR="00310A7F" w:rsidRDefault="00310A7F" w:rsidP="00310A7F">
      <w:pPr>
        <w:ind w:left="-90" w:right="600"/>
        <w:rPr>
          <w:rFonts w:asciiTheme="minorHAnsi" w:hAnsiTheme="minorHAnsi"/>
          <w:sz w:val="22"/>
          <w:szCs w:val="22"/>
        </w:rPr>
      </w:pPr>
    </w:p>
    <w:p w:rsidR="00310A7F" w:rsidRDefault="00310A7F" w:rsidP="00310A7F">
      <w:pPr>
        <w:ind w:left="-90" w:right="600"/>
        <w:rPr>
          <w:rFonts w:asciiTheme="minorHAnsi" w:hAnsiTheme="minorHAnsi"/>
          <w:sz w:val="22"/>
          <w:szCs w:val="22"/>
        </w:rPr>
      </w:pPr>
      <w:proofErr w:type="gramStart"/>
      <w:r>
        <w:rPr>
          <w:rFonts w:asciiTheme="minorHAnsi" w:hAnsiTheme="minorHAnsi"/>
          <w:sz w:val="22"/>
          <w:szCs w:val="22"/>
        </w:rPr>
        <w:t>with</w:t>
      </w:r>
      <w:proofErr w:type="gramEnd"/>
      <w:r>
        <w:rPr>
          <w:rFonts w:asciiTheme="minorHAnsi" w:hAnsiTheme="minorHAnsi"/>
          <w:sz w:val="22"/>
          <w:szCs w:val="22"/>
        </w:rPr>
        <w:t xml:space="preserve"> the Determination(s)</w:t>
      </w:r>
      <w:r w:rsidRPr="00B60013">
        <w:rPr>
          <w:rFonts w:asciiTheme="minorHAnsi" w:hAnsiTheme="minorHAnsi"/>
          <w:sz w:val="22"/>
          <w:szCs w:val="22"/>
        </w:rPr>
        <w:t>.</w:t>
      </w:r>
    </w:p>
    <w:p w:rsidR="00310A7F" w:rsidRDefault="00310A7F" w:rsidP="00310A7F">
      <w:pPr>
        <w:ind w:left="-90" w:right="600"/>
        <w:rPr>
          <w:rFonts w:asciiTheme="minorHAnsi" w:hAnsiTheme="minorHAnsi"/>
          <w:sz w:val="22"/>
          <w:szCs w:val="22"/>
        </w:rPr>
      </w:pPr>
    </w:p>
    <w:p w:rsidR="00310A7F" w:rsidRDefault="00310A7F" w:rsidP="00310A7F">
      <w:pPr>
        <w:ind w:left="0" w:right="1004"/>
        <w:rPr>
          <w:rFonts w:asciiTheme="minorHAnsi" w:hAnsiTheme="minorHAnsi"/>
          <w:sz w:val="22"/>
          <w:szCs w:val="22"/>
        </w:rPr>
      </w:pPr>
      <w:r w:rsidRPr="00B60013">
        <w:rPr>
          <w:rFonts w:asciiTheme="minorHAnsi" w:hAnsiTheme="minorHAnsi"/>
          <w:sz w:val="22"/>
          <w:szCs w:val="22"/>
        </w:rPr>
        <w:t>RPMD has reviewed the ownership status of the property</w:t>
      </w:r>
      <w:r>
        <w:rPr>
          <w:rFonts w:asciiTheme="minorHAnsi" w:hAnsiTheme="minorHAnsi"/>
          <w:sz w:val="22"/>
          <w:szCs w:val="22"/>
        </w:rPr>
        <w:t>/properties</w:t>
      </w:r>
      <w:r w:rsidRPr="00B60013">
        <w:rPr>
          <w:rFonts w:asciiTheme="minorHAnsi" w:hAnsiTheme="minorHAnsi"/>
          <w:sz w:val="22"/>
          <w:szCs w:val="22"/>
        </w:rPr>
        <w:t xml:space="preserve"> and has determined it</w:t>
      </w:r>
      <w:r>
        <w:rPr>
          <w:rFonts w:asciiTheme="minorHAnsi" w:hAnsiTheme="minorHAnsi"/>
          <w:sz w:val="22"/>
          <w:szCs w:val="22"/>
        </w:rPr>
        <w:t>/they are</w:t>
      </w:r>
      <w:r w:rsidRPr="00B60013">
        <w:rPr>
          <w:rFonts w:asciiTheme="minorHAnsi" w:hAnsiTheme="minorHAnsi"/>
          <w:sz w:val="22"/>
          <w:szCs w:val="22"/>
        </w:rPr>
        <w:t xml:space="preserve"> leased.  Therefore the estimated useful life </w:t>
      </w:r>
      <w:r>
        <w:rPr>
          <w:rFonts w:asciiTheme="minorHAnsi" w:hAnsiTheme="minorHAnsi"/>
          <w:sz w:val="22"/>
          <w:szCs w:val="22"/>
        </w:rPr>
        <w:t>is</w:t>
      </w:r>
      <w:r w:rsidRPr="00B60013">
        <w:rPr>
          <w:rFonts w:asciiTheme="minorHAnsi" w:hAnsiTheme="minorHAnsi"/>
          <w:sz w:val="22"/>
          <w:szCs w:val="22"/>
        </w:rPr>
        <w:t xml:space="preserve"> revised to </w:t>
      </w:r>
      <w:r w:rsidRPr="00B60013">
        <w:rPr>
          <w:rFonts w:asciiTheme="minorHAnsi" w:hAnsiTheme="minorHAnsi"/>
          <w:sz w:val="22"/>
          <w:szCs w:val="22"/>
          <w:u w:val="single"/>
        </w:rPr>
        <w:tab/>
      </w:r>
      <w:r w:rsidRPr="00B60013">
        <w:rPr>
          <w:rFonts w:asciiTheme="minorHAnsi" w:hAnsiTheme="minorHAnsi"/>
          <w:sz w:val="22"/>
          <w:szCs w:val="22"/>
          <w:u w:val="single"/>
        </w:rPr>
        <w:tab/>
      </w:r>
      <w:r w:rsidRPr="00B60013">
        <w:rPr>
          <w:rFonts w:asciiTheme="minorHAnsi" w:hAnsiTheme="minorHAnsi"/>
          <w:sz w:val="22"/>
          <w:szCs w:val="22"/>
          <w:u w:val="single"/>
        </w:rPr>
        <w:tab/>
      </w:r>
      <w:r w:rsidRPr="00B60013">
        <w:rPr>
          <w:rFonts w:asciiTheme="minorHAnsi" w:hAnsiTheme="minorHAnsi"/>
          <w:sz w:val="22"/>
          <w:szCs w:val="22"/>
        </w:rPr>
        <w:t>.</w:t>
      </w:r>
    </w:p>
    <w:p w:rsidR="00310A7F" w:rsidRPr="005A018B" w:rsidRDefault="00310A7F" w:rsidP="00310A7F">
      <w:pPr>
        <w:ind w:left="-90" w:right="600"/>
        <w:rPr>
          <w:rFonts w:asciiTheme="minorHAnsi" w:hAnsiTheme="minorHAnsi"/>
        </w:rPr>
      </w:pPr>
    </w:p>
    <w:p w:rsidR="00310A7F" w:rsidRPr="00667ABC" w:rsidRDefault="00310A7F" w:rsidP="00310A7F">
      <w:pPr>
        <w:ind w:left="-90" w:right="600"/>
        <w:rPr>
          <w:rFonts w:asciiTheme="minorHAnsi" w:hAnsiTheme="minorHAnsi"/>
        </w:rPr>
      </w:pPr>
    </w:p>
    <w:p w:rsidR="00310A7F" w:rsidRPr="00667ABC" w:rsidRDefault="00310A7F" w:rsidP="00310A7F">
      <w:pPr>
        <w:ind w:left="-90" w:right="600"/>
        <w:rPr>
          <w:rFonts w:asciiTheme="minorHAnsi" w:hAnsiTheme="minorHAnsi"/>
        </w:rPr>
      </w:pPr>
      <w:r w:rsidRPr="00667ABC">
        <w:rPr>
          <w:rFonts w:asciiTheme="minorHAnsi" w:hAnsiTheme="minorHAnsi"/>
        </w:rPr>
        <w:t>Signed:    _______________________________________     Date:      _____________________</w:t>
      </w:r>
    </w:p>
    <w:p w:rsidR="00310A7F" w:rsidRDefault="00310A7F" w:rsidP="00310A7F">
      <w:pPr>
        <w:ind w:left="-90" w:right="600" w:firstLine="810"/>
        <w:rPr>
          <w:rFonts w:asciiTheme="minorHAnsi" w:hAnsiTheme="minorHAnsi"/>
        </w:rPr>
      </w:pPr>
      <w:r w:rsidRPr="00667ABC">
        <w:rPr>
          <w:rFonts w:asciiTheme="minorHAnsi" w:hAnsiTheme="minorHAnsi"/>
        </w:rPr>
        <w:t>Real Property Management</w:t>
      </w:r>
      <w:r>
        <w:rPr>
          <w:rFonts w:asciiTheme="minorHAnsi" w:hAnsiTheme="minorHAnsi"/>
        </w:rPr>
        <w:t xml:space="preserve"> Division:  </w:t>
      </w:r>
      <w:r w:rsidRPr="00BB1948">
        <w:rPr>
          <w:rFonts w:asciiTheme="minorHAnsi" w:hAnsiTheme="minorHAnsi"/>
          <w:shd w:val="clear" w:color="auto" w:fill="D9D9D9" w:themeFill="background1" w:themeFillShade="D9"/>
        </w:rPr>
        <w:t>Print or type name</w:t>
      </w:r>
    </w:p>
    <w:p w:rsidR="00310A7F" w:rsidRPr="00667ABC" w:rsidRDefault="00310A7F" w:rsidP="00310A7F">
      <w:pPr>
        <w:ind w:left="-90" w:right="600" w:firstLine="810"/>
        <w:rPr>
          <w:rFonts w:asciiTheme="minorHAnsi" w:hAnsiTheme="minorHAnsi"/>
        </w:rPr>
      </w:pPr>
    </w:p>
    <w:p w:rsidR="00310A7F" w:rsidRDefault="00310A7F" w:rsidP="00310A7F">
      <w:pPr>
        <w:ind w:left="-90" w:right="600"/>
        <w:rPr>
          <w:rFonts w:asciiTheme="minorHAnsi" w:hAnsiTheme="minorHAnsi"/>
        </w:rPr>
      </w:pPr>
    </w:p>
    <w:p w:rsidR="00310A7F" w:rsidRPr="00AF55CF" w:rsidRDefault="00310A7F" w:rsidP="00310A7F">
      <w:pPr>
        <w:ind w:left="-90" w:right="600"/>
        <w:rPr>
          <w:rFonts w:asciiTheme="minorHAnsi" w:hAnsiTheme="minorHAnsi"/>
          <w:color w:val="C0504D" w:themeColor="accent2"/>
          <w:sz w:val="22"/>
          <w:szCs w:val="22"/>
        </w:rPr>
      </w:pPr>
    </w:p>
    <w:p w:rsidR="00310A7F" w:rsidRPr="00AF55CF" w:rsidRDefault="00310A7F" w:rsidP="00310A7F">
      <w:pPr>
        <w:ind w:left="-90" w:right="600"/>
        <w:rPr>
          <w:rFonts w:asciiTheme="minorHAnsi" w:hAnsiTheme="minorHAnsi"/>
          <w:sz w:val="22"/>
          <w:szCs w:val="22"/>
        </w:rPr>
      </w:pPr>
    </w:p>
    <w:p w:rsidR="00310A7F" w:rsidRDefault="00310A7F" w:rsidP="00310A7F">
      <w:pPr>
        <w:ind w:left="0"/>
        <w:rPr>
          <w:rFonts w:asciiTheme="minorHAnsi" w:hAnsiTheme="minorHAnsi"/>
        </w:rPr>
      </w:pPr>
      <w:r w:rsidRPr="00667ABC">
        <w:rPr>
          <w:rFonts w:asciiTheme="minorHAnsi" w:hAnsiTheme="minorHAnsi"/>
        </w:rPr>
        <w:t>cc:</w:t>
      </w:r>
      <w:r w:rsidRPr="00667ABC">
        <w:rPr>
          <w:rFonts w:asciiTheme="minorHAnsi" w:hAnsiTheme="minorHAnsi"/>
        </w:rPr>
        <w:tab/>
      </w:r>
      <w:r>
        <w:rPr>
          <w:rFonts w:asciiTheme="minorHAnsi" w:hAnsiTheme="minorHAnsi"/>
        </w:rPr>
        <w:t>Activity Manager/Project Manager</w:t>
      </w:r>
    </w:p>
    <w:p w:rsidR="00310A7F" w:rsidRPr="00CE44D9" w:rsidRDefault="00310A7F" w:rsidP="00310A7F">
      <w:pPr>
        <w:ind w:left="0" w:firstLine="720"/>
        <w:rPr>
          <w:rFonts w:asciiTheme="minorHAnsi" w:hAnsiTheme="minorHAnsi"/>
        </w:rPr>
      </w:pPr>
      <w:r>
        <w:rPr>
          <w:rFonts w:asciiTheme="minorHAnsi" w:hAnsiTheme="minorHAnsi"/>
        </w:rPr>
        <w:t>L/SO CFO</w:t>
      </w:r>
    </w:p>
    <w:p w:rsidR="00310A7F" w:rsidRPr="00CE44D9" w:rsidRDefault="00310A7F" w:rsidP="00310A7F">
      <w:pPr>
        <w:ind w:left="0" w:firstLine="720"/>
        <w:rPr>
          <w:rFonts w:asciiTheme="minorHAnsi" w:hAnsiTheme="minorHAnsi"/>
        </w:rPr>
      </w:pPr>
      <w:r w:rsidRPr="00CE44D9">
        <w:rPr>
          <w:rFonts w:asciiTheme="minorHAnsi" w:hAnsiTheme="minorHAnsi"/>
        </w:rPr>
        <w:t xml:space="preserve">Finance Office – Financial Statements Branch (FO – FSB) </w:t>
      </w:r>
    </w:p>
    <w:p w:rsidR="00310A7F" w:rsidRDefault="00310A7F" w:rsidP="00310A7F">
      <w:pPr>
        <w:ind w:left="0" w:firstLine="720"/>
        <w:rPr>
          <w:rFonts w:asciiTheme="minorHAnsi" w:hAnsiTheme="minorHAnsi"/>
          <w:sz w:val="22"/>
          <w:szCs w:val="22"/>
        </w:rPr>
      </w:pPr>
      <w:r>
        <w:rPr>
          <w:rFonts w:asciiTheme="minorHAnsi" w:hAnsiTheme="minorHAnsi"/>
        </w:rPr>
        <w:t>OCAO - RPMD</w:t>
      </w:r>
    </w:p>
    <w:p w:rsidR="00C46DD8" w:rsidRPr="00705290" w:rsidRDefault="00C46DD8" w:rsidP="00C31D82">
      <w:pPr>
        <w:ind w:left="0"/>
        <w:rPr>
          <w:rFonts w:asciiTheme="minorHAnsi" w:hAnsiTheme="minorHAnsi" w:cstheme="minorHAnsi"/>
        </w:rPr>
      </w:pPr>
    </w:p>
    <w:sectPr w:rsidR="00C46DD8" w:rsidRPr="00705290" w:rsidSect="00C2508A">
      <w:headerReference w:type="even" r:id="rId13"/>
      <w:headerReference w:type="default" r:id="rId14"/>
      <w:footerReference w:type="default" r:id="rId15"/>
      <w:footerReference w:type="first" r:id="rId16"/>
      <w:pgSz w:w="12240" w:h="15840" w:code="1"/>
      <w:pgMar w:top="990" w:right="540" w:bottom="288"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A0" w:rsidRDefault="00271EA0">
      <w:r>
        <w:separator/>
      </w:r>
    </w:p>
  </w:endnote>
  <w:endnote w:type="continuationSeparator" w:id="0">
    <w:p w:rsidR="00271EA0" w:rsidRDefault="0027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A53730">
    <w:pPr>
      <w:pStyle w:val="Footer"/>
      <w:jc w:val="center"/>
    </w:pPr>
    <w:r>
      <w:fldChar w:fldCharType="begin"/>
    </w:r>
    <w:r>
      <w:instrText xml:space="preserve"> PAGE   \* MERGEFORMAT </w:instrText>
    </w:r>
    <w:r>
      <w:fldChar w:fldCharType="separate"/>
    </w:r>
    <w:r w:rsidR="0060375B">
      <w:rPr>
        <w:noProof/>
      </w:rPr>
      <w:t>- 2 -</w:t>
    </w:r>
    <w:r>
      <w:rPr>
        <w:noProof/>
      </w:rPr>
      <w:fldChar w:fldCharType="end"/>
    </w:r>
  </w:p>
  <w:p w:rsidR="00CA546B" w:rsidRDefault="00CA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60375B" w:rsidP="00310A7F">
    <w:pPr>
      <w:pStyle w:val="Footer"/>
      <w:tabs>
        <w:tab w:val="clear" w:pos="4320"/>
        <w:tab w:val="clear" w:pos="9480"/>
        <w:tab w:val="right" w:pos="10056"/>
      </w:tabs>
      <w:ind w:left="-720"/>
      <w:jc w:val="center"/>
    </w:pPr>
    <w:r>
      <w:t>CWIP Real Property Determination Cover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302234" w:rsidP="00D737D6">
    <w:pPr>
      <w:pStyle w:val="Footer"/>
      <w:ind w:right="180"/>
      <w:jc w:val="center"/>
    </w:pPr>
    <w:r>
      <w:t xml:space="preserve">Determination Form - page </w:t>
    </w:r>
    <w:r w:rsidR="00A53730">
      <w:fldChar w:fldCharType="begin"/>
    </w:r>
    <w:r w:rsidR="00A53730">
      <w:instrText xml:space="preserve"> PAGE   \* MERGEFORMAT </w:instrText>
    </w:r>
    <w:r w:rsidR="00A53730">
      <w:fldChar w:fldCharType="separate"/>
    </w:r>
    <w:r w:rsidR="00A2410E">
      <w:rPr>
        <w:noProof/>
      </w:rPr>
      <w:t>2</w:t>
    </w:r>
    <w:r w:rsidR="00A53730">
      <w:rPr>
        <w:noProof/>
      </w:rPr>
      <w:fldChar w:fldCharType="end"/>
    </w:r>
  </w:p>
  <w:p w:rsidR="00CA546B" w:rsidRDefault="00CA5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CA546B">
    <w:pPr>
      <w:pStyle w:val="Footer"/>
      <w:tabs>
        <w:tab w:val="clear" w:pos="9480"/>
        <w:tab w:val="right" w:pos="10056"/>
      </w:tabs>
      <w:ind w:left="1800" w:firstLine="5400"/>
    </w:pPr>
    <w:r>
      <w:tab/>
    </w:r>
    <w:r>
      <w:tab/>
    </w:r>
    <w:r>
      <w:tab/>
    </w:r>
    <w:r>
      <w:tab/>
    </w:r>
    <w:r>
      <w:tab/>
    </w:r>
    <w:r>
      <w:tab/>
    </w:r>
    <w:r>
      <w:tab/>
    </w:r>
  </w:p>
  <w:p w:rsidR="00CA546B" w:rsidRDefault="00CA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A0" w:rsidRDefault="00271EA0">
      <w:r>
        <w:separator/>
      </w:r>
    </w:p>
  </w:footnote>
  <w:footnote w:type="continuationSeparator" w:id="0">
    <w:p w:rsidR="00271EA0" w:rsidRDefault="0027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8211E5" w:rsidP="00484B05">
    <w:pPr>
      <w:pStyle w:val="Header"/>
      <w:framePr w:wrap="around" w:vAnchor="text" w:hAnchor="margin" w:xAlign="center" w:y="1"/>
      <w:rPr>
        <w:rStyle w:val="PageNumber"/>
      </w:rPr>
    </w:pPr>
    <w:r>
      <w:rPr>
        <w:rStyle w:val="PageNumber"/>
      </w:rPr>
      <w:fldChar w:fldCharType="begin"/>
    </w:r>
    <w:r w:rsidR="00CA546B">
      <w:rPr>
        <w:rStyle w:val="PageNumber"/>
      </w:rPr>
      <w:instrText xml:space="preserve">PAGE  </w:instrText>
    </w:r>
    <w:r>
      <w:rPr>
        <w:rStyle w:val="PageNumber"/>
      </w:rPr>
      <w:fldChar w:fldCharType="end"/>
    </w:r>
  </w:p>
  <w:p w:rsidR="00CA546B" w:rsidRDefault="00CA5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8211E5" w:rsidP="00484B05">
    <w:pPr>
      <w:pStyle w:val="Header"/>
      <w:framePr w:wrap="around" w:vAnchor="text" w:hAnchor="margin" w:xAlign="center" w:y="1"/>
      <w:rPr>
        <w:rStyle w:val="PageNumber"/>
      </w:rPr>
    </w:pPr>
    <w:r>
      <w:rPr>
        <w:rStyle w:val="PageNumber"/>
      </w:rPr>
      <w:fldChar w:fldCharType="begin"/>
    </w:r>
    <w:r w:rsidR="00CA546B">
      <w:rPr>
        <w:rStyle w:val="PageNumber"/>
      </w:rPr>
      <w:instrText xml:space="preserve">PAGE  </w:instrText>
    </w:r>
    <w:r>
      <w:rPr>
        <w:rStyle w:val="PageNumber"/>
      </w:rPr>
      <w:fldChar w:fldCharType="separate"/>
    </w:r>
    <w:r w:rsidR="0060375B">
      <w:rPr>
        <w:rStyle w:val="PageNumber"/>
        <w:noProof/>
      </w:rPr>
      <w:t>- 2 -</w:t>
    </w:r>
    <w:r>
      <w:rPr>
        <w:rStyle w:val="PageNumber"/>
      </w:rPr>
      <w:fldChar w:fldCharType="end"/>
    </w:r>
  </w:p>
  <w:p w:rsidR="00CA546B" w:rsidRDefault="00CA5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B" w:rsidRDefault="008211E5" w:rsidP="00484B05">
    <w:pPr>
      <w:pStyle w:val="Header"/>
      <w:framePr w:wrap="around" w:vAnchor="text" w:hAnchor="margin" w:xAlign="center" w:y="1"/>
      <w:rPr>
        <w:rStyle w:val="PageNumber"/>
      </w:rPr>
    </w:pPr>
    <w:r>
      <w:rPr>
        <w:rStyle w:val="PageNumber"/>
      </w:rPr>
      <w:fldChar w:fldCharType="begin"/>
    </w:r>
    <w:r w:rsidR="00CA546B">
      <w:rPr>
        <w:rStyle w:val="PageNumber"/>
      </w:rPr>
      <w:instrText xml:space="preserve">PAGE  </w:instrText>
    </w:r>
    <w:r>
      <w:rPr>
        <w:rStyle w:val="PageNumber"/>
      </w:rPr>
      <w:fldChar w:fldCharType="end"/>
    </w:r>
  </w:p>
  <w:p w:rsidR="00CA546B" w:rsidRDefault="00CA5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7F" w:rsidRDefault="00310A7F" w:rsidP="00D737D6">
    <w:pPr>
      <w:tabs>
        <w:tab w:val="left" w:pos="9180"/>
        <w:tab w:val="left" w:pos="9270"/>
      </w:tabs>
      <w:ind w:left="0" w:right="180"/>
      <w:jc w:val="center"/>
      <w:rPr>
        <w:rFonts w:asciiTheme="minorHAnsi" w:hAnsiTheme="minorHAnsi"/>
        <w:b/>
        <w:sz w:val="24"/>
        <w:szCs w:val="24"/>
      </w:rPr>
    </w:pPr>
    <w:r>
      <w:rPr>
        <w:rFonts w:asciiTheme="minorHAnsi" w:hAnsiTheme="minorHAnsi"/>
        <w:b/>
        <w:sz w:val="24"/>
        <w:szCs w:val="24"/>
      </w:rPr>
      <w:t>National Oceanic and Atmospheric Administration</w:t>
    </w:r>
  </w:p>
  <w:p w:rsidR="00310A7F" w:rsidRPr="00B4461E" w:rsidRDefault="00310A7F" w:rsidP="00D737D6">
    <w:pPr>
      <w:tabs>
        <w:tab w:val="left" w:pos="9180"/>
        <w:tab w:val="left" w:pos="9270"/>
      </w:tabs>
      <w:ind w:left="0" w:right="180"/>
      <w:jc w:val="center"/>
      <w:rPr>
        <w:rFonts w:asciiTheme="minorHAnsi" w:hAnsiTheme="minorHAnsi"/>
        <w:b/>
      </w:rPr>
    </w:pPr>
    <w:r w:rsidRPr="00B4461E">
      <w:rPr>
        <w:rFonts w:asciiTheme="minorHAnsi" w:hAnsiTheme="minorHAnsi"/>
        <w:b/>
        <w:sz w:val="24"/>
        <w:szCs w:val="24"/>
      </w:rPr>
      <w:t xml:space="preserve">Determination </w:t>
    </w:r>
    <w:r>
      <w:rPr>
        <w:rFonts w:asciiTheme="minorHAnsi" w:hAnsiTheme="minorHAnsi"/>
        <w:b/>
        <w:sz w:val="24"/>
        <w:szCs w:val="24"/>
      </w:rPr>
      <w:t xml:space="preserve">Form </w:t>
    </w:r>
    <w:r w:rsidRPr="00B4461E">
      <w:rPr>
        <w:rFonts w:asciiTheme="minorHAnsi" w:hAnsiTheme="minorHAnsi"/>
        <w:b/>
        <w:sz w:val="24"/>
        <w:szCs w:val="24"/>
      </w:rPr>
      <w:t>for Construction Work-in-Progress (CWIP) for Real Property</w:t>
    </w:r>
  </w:p>
  <w:p w:rsidR="00CA546B" w:rsidRDefault="00CA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468"/>
      </v:shape>
    </w:pict>
  </w:numPicBullet>
  <w:abstractNum w:abstractNumId="0" w15:restartNumberingAfterBreak="0">
    <w:nsid w:val="0B920835"/>
    <w:multiLevelType w:val="hybridMultilevel"/>
    <w:tmpl w:val="9FDA1028"/>
    <w:lvl w:ilvl="0" w:tplc="B85E691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F46DE"/>
    <w:multiLevelType w:val="hybridMultilevel"/>
    <w:tmpl w:val="7FF8D508"/>
    <w:lvl w:ilvl="0" w:tplc="6BB22422">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C870BC"/>
    <w:multiLevelType w:val="hybridMultilevel"/>
    <w:tmpl w:val="AB0202BC"/>
    <w:lvl w:ilvl="0" w:tplc="D63E82DC">
      <w:start w:val="1"/>
      <w:numFmt w:val="upperLetter"/>
      <w:lvlText w:val="%1)"/>
      <w:lvlJc w:val="left"/>
      <w:pPr>
        <w:tabs>
          <w:tab w:val="num" w:pos="726"/>
        </w:tabs>
        <w:ind w:left="726" w:hanging="75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4"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617284"/>
    <w:multiLevelType w:val="hybridMultilevel"/>
    <w:tmpl w:val="0F6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E305A"/>
    <w:multiLevelType w:val="hybridMultilevel"/>
    <w:tmpl w:val="AB0202BC"/>
    <w:lvl w:ilvl="0" w:tplc="D63E82DC">
      <w:start w:val="1"/>
      <w:numFmt w:val="upperLetter"/>
      <w:lvlText w:val="%1)"/>
      <w:lvlJc w:val="left"/>
      <w:pPr>
        <w:tabs>
          <w:tab w:val="num" w:pos="726"/>
        </w:tabs>
        <w:ind w:left="726" w:hanging="75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7" w15:restartNumberingAfterBreak="0">
    <w:nsid w:val="762B1CF5"/>
    <w:multiLevelType w:val="hybridMultilevel"/>
    <w:tmpl w:val="42842B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emoStyle" w:val="橄ㄴ루ޜ߉찔㈇"/>
    <w:docVar w:name="Memo Post Wizard Balloon" w:val="橄ㄴ루ޜ߉찔㈇È癀ݬ錐؄賐 癀ݬԮߔḀ"/>
  </w:docVars>
  <w:rsids>
    <w:rsidRoot w:val="00443C90"/>
    <w:rsid w:val="00004B64"/>
    <w:rsid w:val="00010126"/>
    <w:rsid w:val="000234D1"/>
    <w:rsid w:val="000503A5"/>
    <w:rsid w:val="000510C2"/>
    <w:rsid w:val="00053144"/>
    <w:rsid w:val="000606A2"/>
    <w:rsid w:val="00060C2E"/>
    <w:rsid w:val="00072028"/>
    <w:rsid w:val="00075797"/>
    <w:rsid w:val="000939D7"/>
    <w:rsid w:val="00094249"/>
    <w:rsid w:val="00096AB1"/>
    <w:rsid w:val="000A265D"/>
    <w:rsid w:val="000A673B"/>
    <w:rsid w:val="000B0852"/>
    <w:rsid w:val="000C0582"/>
    <w:rsid w:val="000C3315"/>
    <w:rsid w:val="000E132D"/>
    <w:rsid w:val="000E229D"/>
    <w:rsid w:val="000E32B8"/>
    <w:rsid w:val="000E3BAF"/>
    <w:rsid w:val="000F7A6C"/>
    <w:rsid w:val="0010076A"/>
    <w:rsid w:val="00104749"/>
    <w:rsid w:val="00104FC3"/>
    <w:rsid w:val="00117DC2"/>
    <w:rsid w:val="00121D8F"/>
    <w:rsid w:val="001248D2"/>
    <w:rsid w:val="001365FE"/>
    <w:rsid w:val="00150FA6"/>
    <w:rsid w:val="0015206E"/>
    <w:rsid w:val="00152D9F"/>
    <w:rsid w:val="00155187"/>
    <w:rsid w:val="00163C32"/>
    <w:rsid w:val="00164F59"/>
    <w:rsid w:val="0017467A"/>
    <w:rsid w:val="001810F7"/>
    <w:rsid w:val="00181190"/>
    <w:rsid w:val="00182461"/>
    <w:rsid w:val="00184EDB"/>
    <w:rsid w:val="00194CE3"/>
    <w:rsid w:val="00196993"/>
    <w:rsid w:val="001B6C55"/>
    <w:rsid w:val="001C11B7"/>
    <w:rsid w:val="001C5005"/>
    <w:rsid w:val="001C5FE3"/>
    <w:rsid w:val="001D29AA"/>
    <w:rsid w:val="001D2B4C"/>
    <w:rsid w:val="001E4771"/>
    <w:rsid w:val="001E6F42"/>
    <w:rsid w:val="001F2526"/>
    <w:rsid w:val="00211C59"/>
    <w:rsid w:val="002164DF"/>
    <w:rsid w:val="002166BA"/>
    <w:rsid w:val="00217764"/>
    <w:rsid w:val="0023082E"/>
    <w:rsid w:val="00231912"/>
    <w:rsid w:val="00235384"/>
    <w:rsid w:val="002479A2"/>
    <w:rsid w:val="0025563E"/>
    <w:rsid w:val="002641F8"/>
    <w:rsid w:val="002657EA"/>
    <w:rsid w:val="00271629"/>
    <w:rsid w:val="00271EA0"/>
    <w:rsid w:val="00274B46"/>
    <w:rsid w:val="002765FF"/>
    <w:rsid w:val="00281510"/>
    <w:rsid w:val="00284171"/>
    <w:rsid w:val="00284283"/>
    <w:rsid w:val="002939C0"/>
    <w:rsid w:val="002A22E0"/>
    <w:rsid w:val="002B4DBB"/>
    <w:rsid w:val="002C130D"/>
    <w:rsid w:val="002D7B47"/>
    <w:rsid w:val="002F445C"/>
    <w:rsid w:val="00302234"/>
    <w:rsid w:val="00304CE7"/>
    <w:rsid w:val="00310A7F"/>
    <w:rsid w:val="0031798B"/>
    <w:rsid w:val="00320EF4"/>
    <w:rsid w:val="00323E23"/>
    <w:rsid w:val="00330660"/>
    <w:rsid w:val="00336340"/>
    <w:rsid w:val="00340AD6"/>
    <w:rsid w:val="003463AD"/>
    <w:rsid w:val="00346C9E"/>
    <w:rsid w:val="00350DBD"/>
    <w:rsid w:val="00353022"/>
    <w:rsid w:val="00362C1D"/>
    <w:rsid w:val="003B6047"/>
    <w:rsid w:val="003C177A"/>
    <w:rsid w:val="003C62A6"/>
    <w:rsid w:val="003D4A8C"/>
    <w:rsid w:val="003E263D"/>
    <w:rsid w:val="003E547B"/>
    <w:rsid w:val="003F23A2"/>
    <w:rsid w:val="003F73C9"/>
    <w:rsid w:val="004010EE"/>
    <w:rsid w:val="00411921"/>
    <w:rsid w:val="0041311B"/>
    <w:rsid w:val="0042648D"/>
    <w:rsid w:val="00431D38"/>
    <w:rsid w:val="004422B9"/>
    <w:rsid w:val="00442C20"/>
    <w:rsid w:val="00443C90"/>
    <w:rsid w:val="00445C27"/>
    <w:rsid w:val="00446FDF"/>
    <w:rsid w:val="00451022"/>
    <w:rsid w:val="00455AF5"/>
    <w:rsid w:val="00463A8F"/>
    <w:rsid w:val="00466C71"/>
    <w:rsid w:val="004727D5"/>
    <w:rsid w:val="00473601"/>
    <w:rsid w:val="00475312"/>
    <w:rsid w:val="00484007"/>
    <w:rsid w:val="00484B05"/>
    <w:rsid w:val="00486904"/>
    <w:rsid w:val="00494F2C"/>
    <w:rsid w:val="004953B6"/>
    <w:rsid w:val="00495D56"/>
    <w:rsid w:val="004B1710"/>
    <w:rsid w:val="004B3E24"/>
    <w:rsid w:val="004C1155"/>
    <w:rsid w:val="004C1BEF"/>
    <w:rsid w:val="004C2982"/>
    <w:rsid w:val="004E1358"/>
    <w:rsid w:val="004E7106"/>
    <w:rsid w:val="004E76EF"/>
    <w:rsid w:val="004F6AAF"/>
    <w:rsid w:val="005010B5"/>
    <w:rsid w:val="00506E26"/>
    <w:rsid w:val="00513E80"/>
    <w:rsid w:val="00514ACC"/>
    <w:rsid w:val="0052496F"/>
    <w:rsid w:val="00536E20"/>
    <w:rsid w:val="0054022F"/>
    <w:rsid w:val="00540CA4"/>
    <w:rsid w:val="00542DC7"/>
    <w:rsid w:val="00552D1A"/>
    <w:rsid w:val="00564A0F"/>
    <w:rsid w:val="0057046A"/>
    <w:rsid w:val="00571C78"/>
    <w:rsid w:val="00572E4B"/>
    <w:rsid w:val="0057364E"/>
    <w:rsid w:val="005737F0"/>
    <w:rsid w:val="00574DBC"/>
    <w:rsid w:val="00581453"/>
    <w:rsid w:val="00591792"/>
    <w:rsid w:val="005970BA"/>
    <w:rsid w:val="005A1986"/>
    <w:rsid w:val="005A6EAA"/>
    <w:rsid w:val="005A725C"/>
    <w:rsid w:val="005B3573"/>
    <w:rsid w:val="005C1C91"/>
    <w:rsid w:val="005D3053"/>
    <w:rsid w:val="005E342C"/>
    <w:rsid w:val="005E57B8"/>
    <w:rsid w:val="005F0D56"/>
    <w:rsid w:val="0060375B"/>
    <w:rsid w:val="0060631A"/>
    <w:rsid w:val="00610789"/>
    <w:rsid w:val="00612C50"/>
    <w:rsid w:val="00613DD5"/>
    <w:rsid w:val="006150C3"/>
    <w:rsid w:val="00617347"/>
    <w:rsid w:val="00622ACB"/>
    <w:rsid w:val="006506C2"/>
    <w:rsid w:val="00654E94"/>
    <w:rsid w:val="00657216"/>
    <w:rsid w:val="00662850"/>
    <w:rsid w:val="00664461"/>
    <w:rsid w:val="00665DF9"/>
    <w:rsid w:val="00667694"/>
    <w:rsid w:val="00670E73"/>
    <w:rsid w:val="006710AB"/>
    <w:rsid w:val="00673E48"/>
    <w:rsid w:val="006805ED"/>
    <w:rsid w:val="00686F45"/>
    <w:rsid w:val="006A01F0"/>
    <w:rsid w:val="006A3A31"/>
    <w:rsid w:val="006A6B38"/>
    <w:rsid w:val="006A74DC"/>
    <w:rsid w:val="006C2F91"/>
    <w:rsid w:val="006C72C9"/>
    <w:rsid w:val="006D34CD"/>
    <w:rsid w:val="006D37A4"/>
    <w:rsid w:val="006F5835"/>
    <w:rsid w:val="00703202"/>
    <w:rsid w:val="00705290"/>
    <w:rsid w:val="007060BA"/>
    <w:rsid w:val="00711169"/>
    <w:rsid w:val="00713324"/>
    <w:rsid w:val="00715823"/>
    <w:rsid w:val="00722695"/>
    <w:rsid w:val="007275C5"/>
    <w:rsid w:val="007337EC"/>
    <w:rsid w:val="00741A11"/>
    <w:rsid w:val="007455F2"/>
    <w:rsid w:val="00752915"/>
    <w:rsid w:val="007769D1"/>
    <w:rsid w:val="00776E1D"/>
    <w:rsid w:val="00786C51"/>
    <w:rsid w:val="0079265F"/>
    <w:rsid w:val="00792DA3"/>
    <w:rsid w:val="0079692B"/>
    <w:rsid w:val="007A5FC6"/>
    <w:rsid w:val="007B6540"/>
    <w:rsid w:val="007C573F"/>
    <w:rsid w:val="007D02B4"/>
    <w:rsid w:val="007D1F7C"/>
    <w:rsid w:val="007D25FE"/>
    <w:rsid w:val="007D6526"/>
    <w:rsid w:val="007E4511"/>
    <w:rsid w:val="007E7947"/>
    <w:rsid w:val="007F12D3"/>
    <w:rsid w:val="007F18C3"/>
    <w:rsid w:val="007F31DA"/>
    <w:rsid w:val="007F687E"/>
    <w:rsid w:val="00804A0A"/>
    <w:rsid w:val="00805589"/>
    <w:rsid w:val="008117AA"/>
    <w:rsid w:val="008203D6"/>
    <w:rsid w:val="00820F6C"/>
    <w:rsid w:val="008211E5"/>
    <w:rsid w:val="00832EE4"/>
    <w:rsid w:val="00834171"/>
    <w:rsid w:val="00856C74"/>
    <w:rsid w:val="00860809"/>
    <w:rsid w:val="00872EED"/>
    <w:rsid w:val="00881877"/>
    <w:rsid w:val="0088354E"/>
    <w:rsid w:val="00891AEA"/>
    <w:rsid w:val="008931E7"/>
    <w:rsid w:val="00894210"/>
    <w:rsid w:val="008A3775"/>
    <w:rsid w:val="008A4DD1"/>
    <w:rsid w:val="008B01D6"/>
    <w:rsid w:val="008B4061"/>
    <w:rsid w:val="008B4111"/>
    <w:rsid w:val="008B6953"/>
    <w:rsid w:val="008B78E5"/>
    <w:rsid w:val="008C0441"/>
    <w:rsid w:val="008C27CD"/>
    <w:rsid w:val="008D521A"/>
    <w:rsid w:val="0090491E"/>
    <w:rsid w:val="00911569"/>
    <w:rsid w:val="009120EA"/>
    <w:rsid w:val="00925777"/>
    <w:rsid w:val="00925FC4"/>
    <w:rsid w:val="00930B22"/>
    <w:rsid w:val="009345DD"/>
    <w:rsid w:val="009362B4"/>
    <w:rsid w:val="00937D45"/>
    <w:rsid w:val="00940936"/>
    <w:rsid w:val="00944D10"/>
    <w:rsid w:val="009526E3"/>
    <w:rsid w:val="00952C9B"/>
    <w:rsid w:val="00960B93"/>
    <w:rsid w:val="00964E93"/>
    <w:rsid w:val="0096627B"/>
    <w:rsid w:val="00985BE5"/>
    <w:rsid w:val="00992F4B"/>
    <w:rsid w:val="0099404A"/>
    <w:rsid w:val="00994257"/>
    <w:rsid w:val="009A409C"/>
    <w:rsid w:val="009A55A1"/>
    <w:rsid w:val="009A7C23"/>
    <w:rsid w:val="009B0DCC"/>
    <w:rsid w:val="009C4E93"/>
    <w:rsid w:val="009C52B5"/>
    <w:rsid w:val="009C7643"/>
    <w:rsid w:val="009C7AEA"/>
    <w:rsid w:val="009D7EC7"/>
    <w:rsid w:val="009E5567"/>
    <w:rsid w:val="009E699A"/>
    <w:rsid w:val="00A01D8A"/>
    <w:rsid w:val="00A143B5"/>
    <w:rsid w:val="00A14747"/>
    <w:rsid w:val="00A177F6"/>
    <w:rsid w:val="00A2410E"/>
    <w:rsid w:val="00A30128"/>
    <w:rsid w:val="00A40A8F"/>
    <w:rsid w:val="00A50A07"/>
    <w:rsid w:val="00A53730"/>
    <w:rsid w:val="00A63B71"/>
    <w:rsid w:val="00A71977"/>
    <w:rsid w:val="00A746C1"/>
    <w:rsid w:val="00A80555"/>
    <w:rsid w:val="00A80C87"/>
    <w:rsid w:val="00A834E4"/>
    <w:rsid w:val="00A84A74"/>
    <w:rsid w:val="00A90CA4"/>
    <w:rsid w:val="00A91145"/>
    <w:rsid w:val="00A92129"/>
    <w:rsid w:val="00AA4122"/>
    <w:rsid w:val="00AB39EA"/>
    <w:rsid w:val="00AC4F5A"/>
    <w:rsid w:val="00AC7726"/>
    <w:rsid w:val="00AD00E2"/>
    <w:rsid w:val="00AD6FD5"/>
    <w:rsid w:val="00AE0B6B"/>
    <w:rsid w:val="00AE59CF"/>
    <w:rsid w:val="00AF6E4B"/>
    <w:rsid w:val="00B029B1"/>
    <w:rsid w:val="00B10D47"/>
    <w:rsid w:val="00B1280D"/>
    <w:rsid w:val="00B133DD"/>
    <w:rsid w:val="00B14A5B"/>
    <w:rsid w:val="00B176F5"/>
    <w:rsid w:val="00B41CF3"/>
    <w:rsid w:val="00B421C3"/>
    <w:rsid w:val="00B42DE1"/>
    <w:rsid w:val="00B46623"/>
    <w:rsid w:val="00B47A28"/>
    <w:rsid w:val="00B529EC"/>
    <w:rsid w:val="00B61A82"/>
    <w:rsid w:val="00B6714D"/>
    <w:rsid w:val="00B7183C"/>
    <w:rsid w:val="00B76936"/>
    <w:rsid w:val="00B826CC"/>
    <w:rsid w:val="00B84A35"/>
    <w:rsid w:val="00BA5034"/>
    <w:rsid w:val="00BA5ECD"/>
    <w:rsid w:val="00BB0D36"/>
    <w:rsid w:val="00BB1BA1"/>
    <w:rsid w:val="00BF01D8"/>
    <w:rsid w:val="00BF25D0"/>
    <w:rsid w:val="00BF2B4A"/>
    <w:rsid w:val="00BF4596"/>
    <w:rsid w:val="00BF7AC0"/>
    <w:rsid w:val="00C133E4"/>
    <w:rsid w:val="00C20201"/>
    <w:rsid w:val="00C20E25"/>
    <w:rsid w:val="00C22CF0"/>
    <w:rsid w:val="00C27919"/>
    <w:rsid w:val="00C31D82"/>
    <w:rsid w:val="00C35405"/>
    <w:rsid w:val="00C45596"/>
    <w:rsid w:val="00C46DD8"/>
    <w:rsid w:val="00C51DD2"/>
    <w:rsid w:val="00C62A9D"/>
    <w:rsid w:val="00C62ECD"/>
    <w:rsid w:val="00C64865"/>
    <w:rsid w:val="00C6737B"/>
    <w:rsid w:val="00C73E8A"/>
    <w:rsid w:val="00C75EAB"/>
    <w:rsid w:val="00C809F6"/>
    <w:rsid w:val="00C820F4"/>
    <w:rsid w:val="00C825B8"/>
    <w:rsid w:val="00C831AC"/>
    <w:rsid w:val="00C83617"/>
    <w:rsid w:val="00C84B3D"/>
    <w:rsid w:val="00C962AD"/>
    <w:rsid w:val="00CA0AF0"/>
    <w:rsid w:val="00CA4D1C"/>
    <w:rsid w:val="00CA546B"/>
    <w:rsid w:val="00CB03D0"/>
    <w:rsid w:val="00CB5E88"/>
    <w:rsid w:val="00CC0FAF"/>
    <w:rsid w:val="00CC7444"/>
    <w:rsid w:val="00CD3762"/>
    <w:rsid w:val="00CD5AF2"/>
    <w:rsid w:val="00CE3230"/>
    <w:rsid w:val="00CE38F0"/>
    <w:rsid w:val="00CE6050"/>
    <w:rsid w:val="00CE711A"/>
    <w:rsid w:val="00CF379E"/>
    <w:rsid w:val="00CF60CF"/>
    <w:rsid w:val="00D01A3E"/>
    <w:rsid w:val="00D02ED2"/>
    <w:rsid w:val="00D03170"/>
    <w:rsid w:val="00D0371A"/>
    <w:rsid w:val="00D11819"/>
    <w:rsid w:val="00D12156"/>
    <w:rsid w:val="00D132D2"/>
    <w:rsid w:val="00D13816"/>
    <w:rsid w:val="00D1420D"/>
    <w:rsid w:val="00D14E1B"/>
    <w:rsid w:val="00D21354"/>
    <w:rsid w:val="00D248BD"/>
    <w:rsid w:val="00D26251"/>
    <w:rsid w:val="00D348C4"/>
    <w:rsid w:val="00D552D9"/>
    <w:rsid w:val="00D670E5"/>
    <w:rsid w:val="00D701E4"/>
    <w:rsid w:val="00D7185E"/>
    <w:rsid w:val="00D737D6"/>
    <w:rsid w:val="00D76F13"/>
    <w:rsid w:val="00D80270"/>
    <w:rsid w:val="00D83E70"/>
    <w:rsid w:val="00D946B5"/>
    <w:rsid w:val="00D95DAB"/>
    <w:rsid w:val="00DA2ED8"/>
    <w:rsid w:val="00DA32E2"/>
    <w:rsid w:val="00DA3B54"/>
    <w:rsid w:val="00DB08A5"/>
    <w:rsid w:val="00DB1349"/>
    <w:rsid w:val="00DB7C69"/>
    <w:rsid w:val="00DC3E85"/>
    <w:rsid w:val="00DC6B8A"/>
    <w:rsid w:val="00DE22E3"/>
    <w:rsid w:val="00DE293C"/>
    <w:rsid w:val="00DE3DF6"/>
    <w:rsid w:val="00DF42E2"/>
    <w:rsid w:val="00DF476B"/>
    <w:rsid w:val="00DF6501"/>
    <w:rsid w:val="00DF7183"/>
    <w:rsid w:val="00DF7911"/>
    <w:rsid w:val="00E11092"/>
    <w:rsid w:val="00E14955"/>
    <w:rsid w:val="00E14DF7"/>
    <w:rsid w:val="00E20F55"/>
    <w:rsid w:val="00E24B1D"/>
    <w:rsid w:val="00E27919"/>
    <w:rsid w:val="00E33F81"/>
    <w:rsid w:val="00E36808"/>
    <w:rsid w:val="00E418D8"/>
    <w:rsid w:val="00E435E5"/>
    <w:rsid w:val="00E43BDF"/>
    <w:rsid w:val="00E518E1"/>
    <w:rsid w:val="00E624B5"/>
    <w:rsid w:val="00E661D7"/>
    <w:rsid w:val="00E6743E"/>
    <w:rsid w:val="00E80B74"/>
    <w:rsid w:val="00E82AFA"/>
    <w:rsid w:val="00E87B8B"/>
    <w:rsid w:val="00E95A04"/>
    <w:rsid w:val="00EA30A4"/>
    <w:rsid w:val="00EA366D"/>
    <w:rsid w:val="00EA62EF"/>
    <w:rsid w:val="00EB475E"/>
    <w:rsid w:val="00EC2049"/>
    <w:rsid w:val="00ED5C28"/>
    <w:rsid w:val="00EF1F42"/>
    <w:rsid w:val="00EF4715"/>
    <w:rsid w:val="00F0011D"/>
    <w:rsid w:val="00F14FB5"/>
    <w:rsid w:val="00F24600"/>
    <w:rsid w:val="00F273F6"/>
    <w:rsid w:val="00F42DAB"/>
    <w:rsid w:val="00F46D2B"/>
    <w:rsid w:val="00F53AA9"/>
    <w:rsid w:val="00F639C5"/>
    <w:rsid w:val="00F6451C"/>
    <w:rsid w:val="00F721EB"/>
    <w:rsid w:val="00F822BC"/>
    <w:rsid w:val="00F82B83"/>
    <w:rsid w:val="00F86792"/>
    <w:rsid w:val="00F87292"/>
    <w:rsid w:val="00F877B6"/>
    <w:rsid w:val="00F9043B"/>
    <w:rsid w:val="00F9144D"/>
    <w:rsid w:val="00F95179"/>
    <w:rsid w:val="00FA1918"/>
    <w:rsid w:val="00FB1AC9"/>
    <w:rsid w:val="00FB5417"/>
    <w:rsid w:val="00FE043A"/>
    <w:rsid w:val="00FE231F"/>
    <w:rsid w:val="00FE3070"/>
    <w:rsid w:val="00FE3303"/>
    <w:rsid w:val="00FE5E5B"/>
    <w:rsid w:val="00FF5B06"/>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A1FFD"/>
  <w15:docId w15:val="{65A46FD6-E3E6-4AAB-91FC-A2533E4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FF"/>
    <w:pPr>
      <w:ind w:left="835"/>
    </w:pPr>
  </w:style>
  <w:style w:type="paragraph" w:styleId="Heading1">
    <w:name w:val="heading 1"/>
    <w:basedOn w:val="Normal"/>
    <w:next w:val="BodyText"/>
    <w:qFormat/>
    <w:rsid w:val="002765FF"/>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2765FF"/>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2765FF"/>
    <w:pPr>
      <w:keepNext/>
      <w:keepLines/>
      <w:spacing w:before="220" w:after="220" w:line="220" w:lineRule="atLeast"/>
      <w:outlineLvl w:val="2"/>
    </w:pPr>
    <w:rPr>
      <w:i/>
      <w:spacing w:val="-5"/>
      <w:kern w:val="28"/>
    </w:rPr>
  </w:style>
  <w:style w:type="paragraph" w:styleId="Heading4">
    <w:name w:val="heading 4"/>
    <w:basedOn w:val="Normal"/>
    <w:next w:val="BodyText"/>
    <w:qFormat/>
    <w:rsid w:val="002765FF"/>
    <w:pPr>
      <w:keepNext/>
      <w:keepLines/>
      <w:spacing w:line="220" w:lineRule="atLeast"/>
      <w:outlineLvl w:val="3"/>
    </w:pPr>
    <w:rPr>
      <w:i/>
      <w:spacing w:val="-2"/>
      <w:kern w:val="28"/>
    </w:rPr>
  </w:style>
  <w:style w:type="paragraph" w:styleId="Heading5">
    <w:name w:val="heading 5"/>
    <w:basedOn w:val="Normal"/>
    <w:next w:val="BodyText"/>
    <w:qFormat/>
    <w:rsid w:val="002765FF"/>
    <w:pPr>
      <w:keepNext/>
      <w:keepLines/>
      <w:spacing w:line="220" w:lineRule="atLeast"/>
      <w:ind w:left="1440"/>
      <w:outlineLvl w:val="4"/>
    </w:pPr>
    <w:rPr>
      <w:i/>
      <w:spacing w:val="-2"/>
      <w:kern w:val="28"/>
    </w:rPr>
  </w:style>
  <w:style w:type="paragraph" w:styleId="Heading6">
    <w:name w:val="heading 6"/>
    <w:basedOn w:val="Normal"/>
    <w:next w:val="Normal"/>
    <w:qFormat/>
    <w:rsid w:val="002765FF"/>
    <w:pPr>
      <w:keepNext/>
      <w:ind w:left="0"/>
      <w:outlineLvl w:val="5"/>
    </w:pPr>
    <w:rPr>
      <w:sz w:val="24"/>
    </w:rPr>
  </w:style>
  <w:style w:type="paragraph" w:styleId="Heading7">
    <w:name w:val="heading 7"/>
    <w:basedOn w:val="Normal"/>
    <w:next w:val="Normal"/>
    <w:qFormat/>
    <w:rsid w:val="002765FF"/>
    <w:pPr>
      <w:keepNext/>
      <w:ind w:left="0"/>
      <w:outlineLvl w:val="6"/>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65FF"/>
    <w:pPr>
      <w:spacing w:after="220" w:line="220" w:lineRule="atLeast"/>
    </w:pPr>
  </w:style>
  <w:style w:type="paragraph" w:styleId="Closing">
    <w:name w:val="Closing"/>
    <w:basedOn w:val="Normal"/>
    <w:rsid w:val="002765FF"/>
    <w:pPr>
      <w:spacing w:line="220" w:lineRule="atLeast"/>
    </w:pPr>
  </w:style>
  <w:style w:type="paragraph" w:customStyle="1" w:styleId="CompanyName">
    <w:name w:val="Company Name"/>
    <w:basedOn w:val="Normal"/>
    <w:rsid w:val="002765FF"/>
    <w:pPr>
      <w:keepLines/>
      <w:spacing w:line="200" w:lineRule="atLeast"/>
      <w:ind w:left="0" w:right="-115"/>
    </w:pPr>
    <w:rPr>
      <w:sz w:val="16"/>
    </w:rPr>
  </w:style>
  <w:style w:type="paragraph" w:customStyle="1" w:styleId="DocumentLabel">
    <w:name w:val="Document Label"/>
    <w:next w:val="Normal"/>
    <w:rsid w:val="002765FF"/>
    <w:pPr>
      <w:spacing w:before="140" w:after="540" w:line="600" w:lineRule="atLeast"/>
      <w:ind w:left="840"/>
    </w:pPr>
    <w:rPr>
      <w:spacing w:val="-38"/>
      <w:sz w:val="60"/>
    </w:rPr>
  </w:style>
  <w:style w:type="paragraph" w:customStyle="1" w:styleId="Enclosure">
    <w:name w:val="Enclosure"/>
    <w:basedOn w:val="BodyText"/>
    <w:next w:val="Normal"/>
    <w:rsid w:val="002765FF"/>
    <w:pPr>
      <w:keepLines/>
      <w:spacing w:before="220"/>
    </w:pPr>
  </w:style>
  <w:style w:type="paragraph" w:customStyle="1" w:styleId="HeaderBase">
    <w:name w:val="Header Base"/>
    <w:basedOn w:val="Normal"/>
    <w:rsid w:val="002765FF"/>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rsid w:val="002765FF"/>
    <w:pPr>
      <w:spacing w:before="420"/>
      <w:ind w:right="-1080"/>
    </w:pPr>
    <w:rPr>
      <w:b/>
    </w:rPr>
  </w:style>
  <w:style w:type="paragraph" w:styleId="Header">
    <w:name w:val="header"/>
    <w:basedOn w:val="HeaderBase"/>
    <w:rsid w:val="002765FF"/>
    <w:pPr>
      <w:ind w:right="-1080"/>
    </w:pPr>
    <w:rPr>
      <w:i/>
    </w:rPr>
  </w:style>
  <w:style w:type="paragraph" w:customStyle="1" w:styleId="HeadingBase">
    <w:name w:val="Heading Base"/>
    <w:basedOn w:val="BodyText"/>
    <w:next w:val="BodyText"/>
    <w:rsid w:val="002765FF"/>
    <w:pPr>
      <w:keepNext/>
      <w:keepLines/>
      <w:spacing w:after="0"/>
    </w:pPr>
    <w:rPr>
      <w:rFonts w:ascii="Arial" w:hAnsi="Arial"/>
      <w:spacing w:val="-10"/>
      <w:kern w:val="28"/>
      <w:sz w:val="18"/>
    </w:rPr>
  </w:style>
  <w:style w:type="paragraph" w:styleId="MessageHeader">
    <w:name w:val="Message Header"/>
    <w:basedOn w:val="BodyText"/>
    <w:rsid w:val="002765FF"/>
    <w:pPr>
      <w:keepLines/>
      <w:spacing w:after="0" w:line="415" w:lineRule="atLeast"/>
      <w:ind w:left="1560" w:hanging="720"/>
    </w:pPr>
  </w:style>
  <w:style w:type="paragraph" w:customStyle="1" w:styleId="MessageHeaderFirst">
    <w:name w:val="Message Header First"/>
    <w:basedOn w:val="MessageHeader"/>
    <w:next w:val="MessageHeader"/>
    <w:rsid w:val="002765FF"/>
  </w:style>
  <w:style w:type="character" w:customStyle="1" w:styleId="MessageHeaderLabel">
    <w:name w:val="Message Header Label"/>
    <w:rsid w:val="002765FF"/>
    <w:rPr>
      <w:rFonts w:ascii="Arial" w:hAnsi="Arial"/>
      <w:b/>
      <w:spacing w:val="-4"/>
      <w:sz w:val="18"/>
      <w:vertAlign w:val="baseline"/>
    </w:rPr>
  </w:style>
  <w:style w:type="paragraph" w:customStyle="1" w:styleId="MessageHeaderLast">
    <w:name w:val="Message Header Last"/>
    <w:basedOn w:val="MessageHeader"/>
    <w:next w:val="BodyText"/>
    <w:rsid w:val="002765FF"/>
    <w:pPr>
      <w:pBdr>
        <w:bottom w:val="single" w:sz="6" w:space="22" w:color="auto"/>
      </w:pBdr>
      <w:spacing w:after="400"/>
    </w:pPr>
  </w:style>
  <w:style w:type="paragraph" w:styleId="NormalIndent">
    <w:name w:val="Normal Indent"/>
    <w:basedOn w:val="Normal"/>
    <w:rsid w:val="002765FF"/>
    <w:pPr>
      <w:ind w:left="1440"/>
    </w:pPr>
  </w:style>
  <w:style w:type="character" w:styleId="PageNumber">
    <w:name w:val="page number"/>
    <w:rsid w:val="002765FF"/>
  </w:style>
  <w:style w:type="paragraph" w:customStyle="1" w:styleId="ReturnAddress">
    <w:name w:val="Return Address"/>
    <w:basedOn w:val="Normal"/>
    <w:rsid w:val="002765FF"/>
    <w:pPr>
      <w:keepLines/>
      <w:spacing w:line="200" w:lineRule="atLeast"/>
      <w:ind w:left="0" w:right="-120"/>
    </w:pPr>
    <w:rPr>
      <w:sz w:val="16"/>
    </w:rPr>
  </w:style>
  <w:style w:type="paragraph" w:styleId="Signature">
    <w:name w:val="Signature"/>
    <w:basedOn w:val="BodyText"/>
    <w:rsid w:val="002765FF"/>
    <w:pPr>
      <w:keepNext/>
      <w:keepLines/>
      <w:spacing w:before="660" w:after="0"/>
    </w:pPr>
  </w:style>
  <w:style w:type="paragraph" w:customStyle="1" w:styleId="SignatureJobTitle">
    <w:name w:val="Signature Job Title"/>
    <w:basedOn w:val="Signature"/>
    <w:next w:val="Normal"/>
    <w:rsid w:val="002765FF"/>
    <w:pPr>
      <w:spacing w:before="0"/>
    </w:pPr>
  </w:style>
  <w:style w:type="paragraph" w:customStyle="1" w:styleId="SignatureName">
    <w:name w:val="Signature Name"/>
    <w:basedOn w:val="Signature"/>
    <w:next w:val="SignatureJobTitle"/>
    <w:rsid w:val="002765FF"/>
    <w:pPr>
      <w:spacing w:before="720"/>
    </w:pPr>
  </w:style>
  <w:style w:type="paragraph" w:customStyle="1" w:styleId="Slogan">
    <w:name w:val="Slogan"/>
    <w:basedOn w:val="Normal"/>
    <w:rsid w:val="002765FF"/>
    <w:pPr>
      <w:framePr w:w="5170" w:h="1800" w:hSpace="187" w:vSpace="187" w:wrap="notBeside" w:vAnchor="page" w:hAnchor="page" w:x="966" w:yAlign="bottom" w:anchorLock="1"/>
      <w:ind w:left="0"/>
    </w:pPr>
    <w:rPr>
      <w:rFonts w:ascii="Impact" w:hAnsi="Impact"/>
      <w:caps/>
      <w:color w:val="DFDFDF"/>
      <w:spacing w:val="20"/>
      <w:sz w:val="48"/>
    </w:rPr>
  </w:style>
  <w:style w:type="table" w:styleId="TableGrid">
    <w:name w:val="Table Grid"/>
    <w:basedOn w:val="TableNormal"/>
    <w:rsid w:val="00072028"/>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6AAF"/>
    <w:rPr>
      <w:rFonts w:ascii="Tahoma" w:hAnsi="Tahoma" w:cs="Tahoma"/>
      <w:sz w:val="16"/>
      <w:szCs w:val="16"/>
    </w:rPr>
  </w:style>
  <w:style w:type="character" w:customStyle="1" w:styleId="BalloonTextChar">
    <w:name w:val="Balloon Text Char"/>
    <w:basedOn w:val="DefaultParagraphFont"/>
    <w:link w:val="BalloonText"/>
    <w:rsid w:val="004F6AAF"/>
    <w:rPr>
      <w:rFonts w:ascii="Tahoma" w:hAnsi="Tahoma" w:cs="Tahoma"/>
      <w:sz w:val="16"/>
      <w:szCs w:val="16"/>
    </w:rPr>
  </w:style>
  <w:style w:type="character" w:styleId="PlaceholderText">
    <w:name w:val="Placeholder Text"/>
    <w:basedOn w:val="DefaultParagraphFont"/>
    <w:uiPriority w:val="99"/>
    <w:semiHidden/>
    <w:rsid w:val="002D7B47"/>
    <w:rPr>
      <w:color w:val="808080"/>
    </w:rPr>
  </w:style>
  <w:style w:type="paragraph" w:styleId="DocumentMap">
    <w:name w:val="Document Map"/>
    <w:basedOn w:val="Normal"/>
    <w:link w:val="DocumentMapChar"/>
    <w:rsid w:val="00613DD5"/>
    <w:rPr>
      <w:rFonts w:ascii="Tahoma" w:hAnsi="Tahoma" w:cs="Tahoma"/>
      <w:sz w:val="16"/>
      <w:szCs w:val="16"/>
    </w:rPr>
  </w:style>
  <w:style w:type="character" w:customStyle="1" w:styleId="DocumentMapChar">
    <w:name w:val="Document Map Char"/>
    <w:basedOn w:val="DefaultParagraphFont"/>
    <w:link w:val="DocumentMap"/>
    <w:rsid w:val="00613DD5"/>
    <w:rPr>
      <w:rFonts w:ascii="Tahoma" w:hAnsi="Tahoma" w:cs="Tahoma"/>
      <w:sz w:val="16"/>
      <w:szCs w:val="16"/>
    </w:rPr>
  </w:style>
  <w:style w:type="character" w:customStyle="1" w:styleId="FooterChar">
    <w:name w:val="Footer Char"/>
    <w:basedOn w:val="DefaultParagraphFont"/>
    <w:link w:val="Footer"/>
    <w:uiPriority w:val="99"/>
    <w:rsid w:val="006506C2"/>
    <w:rPr>
      <w:rFonts w:ascii="Arial" w:hAnsi="Arial"/>
      <w:b/>
    </w:rPr>
  </w:style>
  <w:style w:type="character" w:styleId="Hyperlink">
    <w:name w:val="Hyperlink"/>
    <w:basedOn w:val="DefaultParagraphFont"/>
    <w:rsid w:val="00911569"/>
    <w:rPr>
      <w:color w:val="0000FF"/>
      <w:u w:val="single"/>
    </w:rPr>
  </w:style>
  <w:style w:type="paragraph" w:styleId="ListParagraph">
    <w:name w:val="List Paragraph"/>
    <w:basedOn w:val="Normal"/>
    <w:uiPriority w:val="34"/>
    <w:qFormat/>
    <w:rsid w:val="00E518E1"/>
    <w:pPr>
      <w:ind w:left="720"/>
      <w:contextualSpacing/>
    </w:pPr>
  </w:style>
  <w:style w:type="character" w:styleId="CommentReference">
    <w:name w:val="annotation reference"/>
    <w:basedOn w:val="DefaultParagraphFont"/>
    <w:rsid w:val="00E24B1D"/>
    <w:rPr>
      <w:sz w:val="16"/>
      <w:szCs w:val="16"/>
    </w:rPr>
  </w:style>
  <w:style w:type="paragraph" w:styleId="CommentText">
    <w:name w:val="annotation text"/>
    <w:basedOn w:val="Normal"/>
    <w:link w:val="CommentTextChar"/>
    <w:rsid w:val="00E24B1D"/>
  </w:style>
  <w:style w:type="character" w:customStyle="1" w:styleId="CommentTextChar">
    <w:name w:val="Comment Text Char"/>
    <w:basedOn w:val="DefaultParagraphFont"/>
    <w:link w:val="CommentText"/>
    <w:rsid w:val="00E24B1D"/>
  </w:style>
  <w:style w:type="paragraph" w:styleId="CommentSubject">
    <w:name w:val="annotation subject"/>
    <w:basedOn w:val="CommentText"/>
    <w:next w:val="CommentText"/>
    <w:link w:val="CommentSubjectChar"/>
    <w:rsid w:val="00E24B1D"/>
    <w:rPr>
      <w:b/>
      <w:bCs/>
    </w:rPr>
  </w:style>
  <w:style w:type="character" w:customStyle="1" w:styleId="CommentSubjectChar">
    <w:name w:val="Comment Subject Char"/>
    <w:basedOn w:val="CommentTextChar"/>
    <w:link w:val="CommentSubject"/>
    <w:rsid w:val="00E24B1D"/>
    <w:rPr>
      <w:b/>
      <w:bCs/>
    </w:rPr>
  </w:style>
  <w:style w:type="paragraph" w:styleId="Revision">
    <w:name w:val="Revision"/>
    <w:hidden/>
    <w:uiPriority w:val="99"/>
    <w:semiHidden/>
    <w:rsid w:val="0002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mo%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12C5-09F5-435F-BE3E-46EDB45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Wizard.wiz</Template>
  <TotalTime>20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 Wizard</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Wizard</dc:title>
  <dc:creator>Microsoft Corporation</dc:creator>
  <cp:lastModifiedBy>Randolph Ghertler</cp:lastModifiedBy>
  <cp:revision>9</cp:revision>
  <cp:lastPrinted>2015-06-03T16:10:00Z</cp:lastPrinted>
  <dcterms:created xsi:type="dcterms:W3CDTF">2019-03-20T14:24:00Z</dcterms:created>
  <dcterms:modified xsi:type="dcterms:W3CDTF">2019-03-21T13:43:00Z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