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44C" w:rsidRPr="00837166" w:rsidRDefault="00937C9D" w:rsidP="00224912">
      <w:pPr>
        <w:ind w:left="1620" w:hanging="450"/>
        <w:jc w:val="center"/>
        <w:rPr>
          <w:rFonts w:ascii="Times New Roman" w:hAnsi="Times New Roman" w:cs="Times New Roman"/>
          <w:b/>
          <w:sz w:val="28"/>
          <w:szCs w:val="28"/>
        </w:rPr>
      </w:pPr>
      <w:r>
        <w:rPr>
          <w:rFonts w:ascii="Times New Roman" w:hAnsi="Times New Roman" w:cs="Times New Roman"/>
          <w:b/>
          <w:sz w:val="28"/>
          <w:szCs w:val="28"/>
        </w:rPr>
        <w:t xml:space="preserve">How to Format Reports in </w:t>
      </w:r>
      <w:proofErr w:type="spellStart"/>
      <w:r>
        <w:rPr>
          <w:rFonts w:ascii="Times New Roman" w:hAnsi="Times New Roman" w:cs="Times New Roman"/>
          <w:b/>
          <w:sz w:val="28"/>
          <w:szCs w:val="28"/>
        </w:rPr>
        <w:t>PaymentNet</w:t>
      </w:r>
      <w:proofErr w:type="spellEnd"/>
    </w:p>
    <w:p w:rsidR="00A3444C" w:rsidRPr="00837166" w:rsidRDefault="00A3444C" w:rsidP="00A3444C">
      <w:pPr>
        <w:ind w:left="2160" w:firstLine="720"/>
        <w:rPr>
          <w:rFonts w:ascii="Times New Roman" w:hAnsi="Times New Roman" w:cs="Times New Roman"/>
          <w:b/>
          <w:sz w:val="24"/>
          <w:szCs w:val="24"/>
        </w:rPr>
      </w:pPr>
    </w:p>
    <w:p w:rsidR="00A3444C" w:rsidRPr="00837166" w:rsidRDefault="00A3444C" w:rsidP="00A3444C">
      <w:pPr>
        <w:ind w:left="2160" w:hanging="2160"/>
        <w:rPr>
          <w:rFonts w:ascii="Times New Roman" w:hAnsi="Times New Roman" w:cs="Times New Roman"/>
          <w:b/>
          <w:sz w:val="24"/>
          <w:szCs w:val="24"/>
        </w:rPr>
      </w:pPr>
      <w:r w:rsidRPr="00837166">
        <w:rPr>
          <w:rFonts w:ascii="Times New Roman" w:hAnsi="Times New Roman" w:cs="Times New Roman"/>
          <w:b/>
          <w:sz w:val="24"/>
          <w:szCs w:val="24"/>
        </w:rPr>
        <w:t>1.  Go to:</w:t>
      </w:r>
    </w:p>
    <w:p w:rsidR="00A3444C" w:rsidRPr="00837166" w:rsidRDefault="00D010D3" w:rsidP="00A3444C">
      <w:pPr>
        <w:ind w:left="2160" w:hanging="1440"/>
        <w:rPr>
          <w:rFonts w:ascii="Times New Roman" w:hAnsi="Times New Roman" w:cs="Times New Roman"/>
          <w:sz w:val="24"/>
          <w:szCs w:val="24"/>
        </w:rPr>
      </w:pPr>
      <w:hyperlink r:id="rId7" w:history="1">
        <w:r w:rsidR="00A3444C" w:rsidRPr="00837166">
          <w:rPr>
            <w:rStyle w:val="Hyperlink"/>
            <w:rFonts w:ascii="Times New Roman" w:hAnsi="Times New Roman" w:cs="Times New Roman"/>
            <w:sz w:val="24"/>
            <w:szCs w:val="24"/>
          </w:rPr>
          <w:t>https://gov1.paymentnet.com</w:t>
        </w:r>
      </w:hyperlink>
    </w:p>
    <w:p w:rsidR="00A3444C" w:rsidRPr="00837166" w:rsidRDefault="00A3444C" w:rsidP="00A3444C">
      <w:pPr>
        <w:ind w:left="2160" w:hanging="2160"/>
        <w:rPr>
          <w:rFonts w:ascii="Times New Roman" w:hAnsi="Times New Roman" w:cs="Times New Roman"/>
          <w:sz w:val="24"/>
          <w:szCs w:val="24"/>
        </w:rPr>
      </w:pPr>
      <w:r w:rsidRPr="00837166">
        <w:rPr>
          <w:rFonts w:ascii="Times New Roman" w:hAnsi="Times New Roman" w:cs="Times New Roman"/>
          <w:b/>
          <w:sz w:val="24"/>
          <w:szCs w:val="24"/>
        </w:rPr>
        <w:t>2.   PaymentNet Login Screen:</w:t>
      </w:r>
    </w:p>
    <w:p w:rsidR="00A3444C" w:rsidRPr="00837166" w:rsidRDefault="00A3444C" w:rsidP="00A3444C">
      <w:pPr>
        <w:ind w:left="2160" w:hanging="1440"/>
        <w:rPr>
          <w:rFonts w:ascii="Times New Roman" w:hAnsi="Times New Roman" w:cs="Times New Roman"/>
          <w:sz w:val="24"/>
          <w:szCs w:val="24"/>
        </w:rPr>
      </w:pPr>
      <w:r w:rsidRPr="00837166">
        <w:rPr>
          <w:rFonts w:ascii="Times New Roman" w:hAnsi="Times New Roman" w:cs="Times New Roman"/>
          <w:sz w:val="24"/>
          <w:szCs w:val="24"/>
        </w:rPr>
        <w:t xml:space="preserve">Organization ID = </w:t>
      </w:r>
      <w:r w:rsidRPr="00837166">
        <w:rPr>
          <w:rFonts w:ascii="Times New Roman" w:hAnsi="Times New Roman" w:cs="Times New Roman"/>
          <w:b/>
          <w:sz w:val="24"/>
          <w:szCs w:val="24"/>
        </w:rPr>
        <w:t>USDOCSP</w:t>
      </w:r>
      <w:r w:rsidRPr="00837166">
        <w:rPr>
          <w:rFonts w:ascii="Times New Roman" w:hAnsi="Times New Roman" w:cs="Times New Roman"/>
          <w:sz w:val="24"/>
          <w:szCs w:val="24"/>
        </w:rPr>
        <w:t xml:space="preserve"> (show all CAPS)</w:t>
      </w:r>
    </w:p>
    <w:p w:rsidR="00A3444C" w:rsidRPr="00837166" w:rsidRDefault="00A3444C" w:rsidP="00A3444C">
      <w:pPr>
        <w:ind w:left="2160" w:hanging="1440"/>
        <w:rPr>
          <w:rFonts w:ascii="Times New Roman" w:hAnsi="Times New Roman" w:cs="Times New Roman"/>
          <w:sz w:val="24"/>
          <w:szCs w:val="24"/>
        </w:rPr>
      </w:pPr>
      <w:r w:rsidRPr="00837166">
        <w:rPr>
          <w:rFonts w:ascii="Times New Roman" w:hAnsi="Times New Roman" w:cs="Times New Roman"/>
          <w:sz w:val="24"/>
          <w:szCs w:val="24"/>
        </w:rPr>
        <w:t>User ID = First initial of first name and first 4 letters of your last name</w:t>
      </w:r>
    </w:p>
    <w:p w:rsidR="00A3444C" w:rsidRPr="00837166" w:rsidRDefault="00A3444C" w:rsidP="00A3444C">
      <w:pPr>
        <w:ind w:left="2160" w:hanging="1440"/>
        <w:rPr>
          <w:rFonts w:ascii="Times New Roman" w:hAnsi="Times New Roman" w:cs="Times New Roman"/>
          <w:sz w:val="24"/>
          <w:szCs w:val="24"/>
        </w:rPr>
      </w:pPr>
      <w:r w:rsidRPr="00837166">
        <w:rPr>
          <w:rFonts w:ascii="Times New Roman" w:hAnsi="Times New Roman" w:cs="Times New Roman"/>
          <w:sz w:val="24"/>
          <w:szCs w:val="24"/>
        </w:rPr>
        <w:t xml:space="preserve">     (i.e., John Smith- </w:t>
      </w:r>
      <w:r w:rsidRPr="00837166">
        <w:rPr>
          <w:rFonts w:ascii="Times New Roman" w:hAnsi="Times New Roman" w:cs="Times New Roman"/>
          <w:b/>
          <w:sz w:val="24"/>
          <w:szCs w:val="24"/>
        </w:rPr>
        <w:t>JSmit</w:t>
      </w:r>
      <w:r w:rsidRPr="00837166">
        <w:rPr>
          <w:rFonts w:ascii="Times New Roman" w:hAnsi="Times New Roman" w:cs="Times New Roman"/>
          <w:sz w:val="24"/>
          <w:szCs w:val="24"/>
        </w:rPr>
        <w:t>)</w:t>
      </w:r>
    </w:p>
    <w:p w:rsidR="00A3444C" w:rsidRPr="00837166" w:rsidRDefault="00A3444C" w:rsidP="00A3444C">
      <w:pPr>
        <w:ind w:left="2160" w:hanging="1440"/>
        <w:rPr>
          <w:rFonts w:ascii="Times New Roman" w:hAnsi="Times New Roman" w:cs="Times New Roman"/>
          <w:sz w:val="24"/>
          <w:szCs w:val="24"/>
        </w:rPr>
      </w:pPr>
      <w:r w:rsidRPr="00837166">
        <w:rPr>
          <w:rFonts w:ascii="Times New Roman" w:hAnsi="Times New Roman" w:cs="Times New Roman"/>
          <w:sz w:val="24"/>
          <w:szCs w:val="24"/>
        </w:rPr>
        <w:t xml:space="preserve">Pass Phrase = </w:t>
      </w:r>
      <w:r w:rsidRPr="00837166">
        <w:rPr>
          <w:rFonts w:ascii="Times New Roman" w:hAnsi="Times New Roman" w:cs="Times New Roman"/>
          <w:b/>
          <w:sz w:val="24"/>
          <w:szCs w:val="24"/>
        </w:rPr>
        <w:t>password</w:t>
      </w:r>
      <w:r w:rsidRPr="00837166">
        <w:rPr>
          <w:rFonts w:ascii="Times New Roman" w:hAnsi="Times New Roman" w:cs="Times New Roman"/>
          <w:sz w:val="24"/>
          <w:szCs w:val="24"/>
        </w:rPr>
        <w:t xml:space="preserve"> (all lower case)</w:t>
      </w:r>
    </w:p>
    <w:p w:rsidR="00A3444C" w:rsidRPr="00837166" w:rsidRDefault="00A3444C" w:rsidP="00A3444C">
      <w:pPr>
        <w:ind w:left="2160" w:hanging="1440"/>
        <w:rPr>
          <w:rFonts w:ascii="Times New Roman" w:hAnsi="Times New Roman" w:cs="Times New Roman"/>
          <w:sz w:val="24"/>
          <w:szCs w:val="24"/>
        </w:rPr>
      </w:pPr>
    </w:p>
    <w:p w:rsidR="00A3444C" w:rsidRPr="00837166" w:rsidRDefault="00A3444C" w:rsidP="00A3444C">
      <w:pPr>
        <w:ind w:left="360"/>
        <w:rPr>
          <w:rFonts w:ascii="Times New Roman" w:hAnsi="Times New Roman" w:cs="Times New Roman"/>
          <w:sz w:val="24"/>
          <w:szCs w:val="24"/>
        </w:rPr>
      </w:pPr>
      <w:r w:rsidRPr="00837166">
        <w:rPr>
          <w:rFonts w:ascii="Times New Roman" w:hAnsi="Times New Roman" w:cs="Times New Roman"/>
          <w:sz w:val="24"/>
          <w:szCs w:val="24"/>
        </w:rPr>
        <w:t xml:space="preserve">Under the Pass Phrase field, check the box in front of “Remember my ID”. This will save your Organization ID and User ID. (You will not have to re-enter this information when you access PaymentNet again.)  It will not save your Pass Phrase. </w:t>
      </w:r>
    </w:p>
    <w:p w:rsidR="00224912" w:rsidRDefault="00A3444C" w:rsidP="00224912">
      <w:pPr>
        <w:ind w:left="360"/>
      </w:pPr>
      <w:r>
        <w:rPr>
          <w:noProof/>
        </w:rPr>
        <w:drawing>
          <wp:inline distT="0" distB="0" distL="0" distR="0">
            <wp:extent cx="5476875" cy="3933825"/>
            <wp:effectExtent l="1905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5476875" cy="3933825"/>
                    </a:xfrm>
                    <a:prstGeom prst="rect">
                      <a:avLst/>
                    </a:prstGeom>
                    <a:noFill/>
                    <a:ln w="9525">
                      <a:noFill/>
                      <a:miter lim="800000"/>
                      <a:headEnd/>
                      <a:tailEnd/>
                    </a:ln>
                  </pic:spPr>
                </pic:pic>
              </a:graphicData>
            </a:graphic>
          </wp:inline>
        </w:drawing>
      </w:r>
    </w:p>
    <w:p w:rsidR="00252FF7" w:rsidRPr="00224912" w:rsidRDefault="0039643B" w:rsidP="00224912">
      <w:pPr>
        <w:ind w:left="360"/>
      </w:pPr>
      <w:r>
        <w:rPr>
          <w:rFonts w:ascii="Times New Roman" w:hAnsi="Times New Roman" w:cs="Times New Roman"/>
          <w:b/>
          <w:sz w:val="28"/>
          <w:szCs w:val="28"/>
        </w:rPr>
        <w:lastRenderedPageBreak/>
        <w:t xml:space="preserve">                                       </w:t>
      </w:r>
      <w:r w:rsidR="00252FF7" w:rsidRPr="004B75FD">
        <w:rPr>
          <w:rFonts w:ascii="Times New Roman" w:hAnsi="Times New Roman" w:cs="Times New Roman"/>
          <w:b/>
          <w:sz w:val="28"/>
          <w:szCs w:val="28"/>
        </w:rPr>
        <w:t>Navigating in PaymentNet</w:t>
      </w: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sz w:val="24"/>
          <w:szCs w:val="24"/>
        </w:rPr>
        <w:t xml:space="preserve">The top </w:t>
      </w:r>
      <w:r w:rsidRPr="004B75FD">
        <w:rPr>
          <w:rFonts w:ascii="Times New Roman" w:hAnsi="Times New Roman" w:cs="Times New Roman"/>
          <w:b/>
          <w:sz w:val="24"/>
          <w:szCs w:val="24"/>
        </w:rPr>
        <w:t>Menu Bar</w:t>
      </w:r>
      <w:r w:rsidRPr="004B75FD">
        <w:rPr>
          <w:rFonts w:ascii="Times New Roman" w:hAnsi="Times New Roman" w:cs="Times New Roman"/>
          <w:sz w:val="24"/>
          <w:szCs w:val="24"/>
        </w:rPr>
        <w:t xml:space="preserve"> lists the modules your PaymentNet login ID can access (Transactions, Reports, Accounts, Payments, Administration and Help). </w:t>
      </w:r>
    </w:p>
    <w:p w:rsidR="00252FF7" w:rsidRDefault="00252FF7" w:rsidP="00252FF7">
      <w:pPr>
        <w:rPr>
          <w:rFonts w:ascii="Times New Roman" w:hAnsi="Times New Roman" w:cs="Times New Roman"/>
          <w:sz w:val="24"/>
          <w:szCs w:val="24"/>
        </w:rPr>
      </w:pPr>
      <w:r w:rsidRPr="004B75FD">
        <w:rPr>
          <w:rFonts w:ascii="Times New Roman" w:hAnsi="Times New Roman" w:cs="Times New Roman"/>
          <w:sz w:val="24"/>
          <w:szCs w:val="24"/>
        </w:rPr>
        <w:t xml:space="preserve">The </w:t>
      </w:r>
      <w:r w:rsidRPr="004B75FD">
        <w:rPr>
          <w:rFonts w:ascii="Times New Roman" w:hAnsi="Times New Roman" w:cs="Times New Roman"/>
          <w:b/>
          <w:sz w:val="24"/>
          <w:szCs w:val="24"/>
        </w:rPr>
        <w:t xml:space="preserve">Help </w:t>
      </w:r>
      <w:r w:rsidRPr="004B75FD">
        <w:rPr>
          <w:rFonts w:ascii="Times New Roman" w:hAnsi="Times New Roman" w:cs="Times New Roman"/>
          <w:sz w:val="24"/>
          <w:szCs w:val="24"/>
        </w:rPr>
        <w:t xml:space="preserve">feature can provide you with “Help for Page” and use of the“Help Index”.  The </w:t>
      </w:r>
      <w:r w:rsidRPr="004B75FD">
        <w:rPr>
          <w:rFonts w:ascii="Times New Roman" w:hAnsi="Times New Roman" w:cs="Times New Roman"/>
          <w:b/>
          <w:sz w:val="24"/>
          <w:szCs w:val="24"/>
        </w:rPr>
        <w:t>Help</w:t>
      </w:r>
      <w:r w:rsidRPr="004B75FD">
        <w:rPr>
          <w:rFonts w:ascii="Times New Roman" w:hAnsi="Times New Roman" w:cs="Times New Roman"/>
          <w:sz w:val="24"/>
          <w:szCs w:val="24"/>
        </w:rPr>
        <w:t xml:space="preserve"> feature is a useful tool for you to use in PaymentNet.</w:t>
      </w:r>
    </w:p>
    <w:p w:rsidR="00D5174B" w:rsidRPr="004B75FD" w:rsidRDefault="00D5174B" w:rsidP="00252FF7">
      <w:pPr>
        <w:rPr>
          <w:rFonts w:ascii="Times New Roman" w:hAnsi="Times New Roman" w:cs="Times New Roman"/>
          <w:sz w:val="24"/>
          <w:szCs w:val="24"/>
        </w:rPr>
      </w:pP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sz w:val="24"/>
          <w:szCs w:val="24"/>
        </w:rPr>
        <w:t xml:space="preserve">On the Menu Bar are four </w:t>
      </w:r>
      <w:r w:rsidRPr="004B75FD">
        <w:rPr>
          <w:rFonts w:ascii="Times New Roman" w:hAnsi="Times New Roman" w:cs="Times New Roman"/>
          <w:b/>
          <w:sz w:val="24"/>
          <w:szCs w:val="24"/>
        </w:rPr>
        <w:t>Icons</w:t>
      </w:r>
      <w:r w:rsidRPr="004B75FD">
        <w:rPr>
          <w:rFonts w:ascii="Times New Roman" w:hAnsi="Times New Roman" w:cs="Times New Roman"/>
          <w:sz w:val="24"/>
          <w:szCs w:val="24"/>
        </w:rPr>
        <w:t>:</w:t>
      </w: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b/>
          <w:sz w:val="24"/>
          <w:szCs w:val="24"/>
        </w:rPr>
        <w:t>Home</w:t>
      </w:r>
      <w:r w:rsidRPr="004B75FD">
        <w:rPr>
          <w:rFonts w:ascii="Times New Roman" w:hAnsi="Times New Roman" w:cs="Times New Roman"/>
          <w:sz w:val="24"/>
          <w:szCs w:val="24"/>
        </w:rPr>
        <w:t xml:space="preserve"> – Returns the user to the </w:t>
      </w:r>
      <w:r w:rsidRPr="004B75FD">
        <w:rPr>
          <w:rFonts w:ascii="Times New Roman" w:hAnsi="Times New Roman" w:cs="Times New Roman"/>
          <w:b/>
          <w:sz w:val="24"/>
          <w:szCs w:val="24"/>
        </w:rPr>
        <w:t>Welcome</w:t>
      </w:r>
      <w:r w:rsidRPr="004B75FD">
        <w:rPr>
          <w:rFonts w:ascii="Times New Roman" w:hAnsi="Times New Roman" w:cs="Times New Roman"/>
          <w:sz w:val="24"/>
          <w:szCs w:val="24"/>
        </w:rPr>
        <w:t xml:space="preserve"> Screen</w:t>
      </w: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b/>
          <w:sz w:val="24"/>
          <w:szCs w:val="24"/>
        </w:rPr>
        <w:t xml:space="preserve">Contact </w:t>
      </w:r>
      <w:r w:rsidR="00907211">
        <w:rPr>
          <w:rFonts w:ascii="Times New Roman" w:hAnsi="Times New Roman" w:cs="Times New Roman"/>
          <w:b/>
          <w:sz w:val="24"/>
          <w:szCs w:val="24"/>
        </w:rPr>
        <w:t xml:space="preserve">Information </w:t>
      </w:r>
      <w:r w:rsidRPr="004B75FD">
        <w:rPr>
          <w:rFonts w:ascii="Times New Roman" w:hAnsi="Times New Roman" w:cs="Times New Roman"/>
          <w:sz w:val="24"/>
          <w:szCs w:val="24"/>
        </w:rPr>
        <w:t>– Lists important contact information for your program</w:t>
      </w: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b/>
          <w:sz w:val="24"/>
          <w:szCs w:val="24"/>
        </w:rPr>
        <w:t>My profile</w:t>
      </w:r>
      <w:r w:rsidRPr="004B75FD">
        <w:rPr>
          <w:rFonts w:ascii="Times New Roman" w:hAnsi="Times New Roman" w:cs="Times New Roman"/>
          <w:sz w:val="24"/>
          <w:szCs w:val="24"/>
        </w:rPr>
        <w:t xml:space="preserve"> – Takes you directly to your PaymentNet profile</w:t>
      </w: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b/>
          <w:sz w:val="24"/>
          <w:szCs w:val="24"/>
        </w:rPr>
        <w:t>Logout</w:t>
      </w:r>
      <w:r w:rsidRPr="004B75FD">
        <w:rPr>
          <w:rFonts w:ascii="Times New Roman" w:hAnsi="Times New Roman" w:cs="Times New Roman"/>
          <w:sz w:val="24"/>
          <w:szCs w:val="24"/>
        </w:rPr>
        <w:t xml:space="preserve"> – Allows you to securely end your PaymentNet session</w:t>
      </w:r>
    </w:p>
    <w:p w:rsidR="00252FF7" w:rsidRPr="004B75FD" w:rsidRDefault="00252FF7" w:rsidP="00252FF7">
      <w:pPr>
        <w:rPr>
          <w:rFonts w:ascii="Times New Roman" w:hAnsi="Times New Roman" w:cs="Times New Roman"/>
          <w:i/>
          <w:sz w:val="24"/>
          <w:szCs w:val="24"/>
        </w:rPr>
      </w:pPr>
      <w:r w:rsidRPr="004B75FD">
        <w:rPr>
          <w:rFonts w:ascii="Times New Roman" w:hAnsi="Times New Roman" w:cs="Times New Roman"/>
          <w:i/>
          <w:sz w:val="24"/>
          <w:szCs w:val="24"/>
        </w:rPr>
        <w:t>Please note: Your PaymentNet session will automatically “time out” after 15 minutes of inactivity</w:t>
      </w:r>
    </w:p>
    <w:p w:rsidR="00252FF7" w:rsidRPr="004B75FD" w:rsidRDefault="00252FF7" w:rsidP="00252FF7">
      <w:pPr>
        <w:rPr>
          <w:rFonts w:ascii="Times New Roman" w:hAnsi="Times New Roman" w:cs="Times New Roman"/>
          <w:i/>
          <w:sz w:val="24"/>
          <w:szCs w:val="24"/>
        </w:rPr>
      </w:pPr>
    </w:p>
    <w:p w:rsidR="00252FF7" w:rsidRPr="004B75FD" w:rsidRDefault="00252FF7" w:rsidP="00252FF7">
      <w:pPr>
        <w:rPr>
          <w:rFonts w:ascii="Times New Roman" w:hAnsi="Times New Roman" w:cs="Times New Roman"/>
          <w:sz w:val="24"/>
          <w:szCs w:val="24"/>
        </w:rPr>
      </w:pPr>
      <w:r w:rsidRPr="004B75FD">
        <w:rPr>
          <w:rFonts w:ascii="Times New Roman" w:hAnsi="Times New Roman" w:cs="Times New Roman"/>
          <w:noProof/>
          <w:sz w:val="24"/>
          <w:szCs w:val="24"/>
        </w:rPr>
        <w:drawing>
          <wp:inline distT="0" distB="0" distL="0" distR="0">
            <wp:extent cx="5486400" cy="390525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486400" cy="3905250"/>
                    </a:xfrm>
                    <a:prstGeom prst="rect">
                      <a:avLst/>
                    </a:prstGeom>
                    <a:noFill/>
                    <a:ln w="9525">
                      <a:noFill/>
                      <a:miter lim="800000"/>
                      <a:headEnd/>
                      <a:tailEnd/>
                    </a:ln>
                  </pic:spPr>
                </pic:pic>
              </a:graphicData>
            </a:graphic>
          </wp:inline>
        </w:drawing>
      </w:r>
    </w:p>
    <w:p w:rsidR="00974D8F" w:rsidRPr="00974D8F" w:rsidRDefault="007A070C" w:rsidP="00974D8F">
      <w:pPr>
        <w:ind w:left="2160" w:hanging="2160"/>
        <w:rPr>
          <w:rFonts w:ascii="Times New Roman" w:hAnsi="Times New Roman" w:cs="Times New Roman"/>
          <w:b/>
          <w:sz w:val="24"/>
          <w:szCs w:val="24"/>
        </w:rPr>
      </w:pPr>
      <w:r>
        <w:rPr>
          <w:rFonts w:ascii="Times New Roman" w:hAnsi="Times New Roman" w:cs="Times New Roman"/>
          <w:b/>
          <w:sz w:val="28"/>
          <w:szCs w:val="28"/>
        </w:rPr>
        <w:lastRenderedPageBreak/>
        <w:t xml:space="preserve">                                    </w:t>
      </w:r>
      <w:r w:rsidR="00974D8F" w:rsidRPr="00974D8F">
        <w:rPr>
          <w:rFonts w:ascii="Times New Roman" w:hAnsi="Times New Roman" w:cs="Times New Roman"/>
          <w:b/>
          <w:sz w:val="28"/>
          <w:szCs w:val="28"/>
        </w:rPr>
        <w:t xml:space="preserve">Enable </w:t>
      </w:r>
      <w:r w:rsidR="00BF5316">
        <w:rPr>
          <w:rFonts w:ascii="Times New Roman" w:hAnsi="Times New Roman" w:cs="Times New Roman"/>
          <w:b/>
          <w:sz w:val="28"/>
          <w:szCs w:val="28"/>
        </w:rPr>
        <w:t>E</w:t>
      </w:r>
      <w:r w:rsidR="00974D8F" w:rsidRPr="00974D8F">
        <w:rPr>
          <w:rFonts w:ascii="Times New Roman" w:hAnsi="Times New Roman" w:cs="Times New Roman"/>
          <w:b/>
          <w:sz w:val="28"/>
          <w:szCs w:val="28"/>
        </w:rPr>
        <w:t xml:space="preserve">-mail </w:t>
      </w:r>
      <w:r w:rsidR="00BF5316">
        <w:rPr>
          <w:rFonts w:ascii="Times New Roman" w:hAnsi="Times New Roman" w:cs="Times New Roman"/>
          <w:b/>
          <w:sz w:val="28"/>
          <w:szCs w:val="28"/>
        </w:rPr>
        <w:t>N</w:t>
      </w:r>
      <w:r w:rsidR="00974D8F" w:rsidRPr="00974D8F">
        <w:rPr>
          <w:rFonts w:ascii="Times New Roman" w:hAnsi="Times New Roman" w:cs="Times New Roman"/>
          <w:b/>
          <w:sz w:val="28"/>
          <w:szCs w:val="28"/>
        </w:rPr>
        <w:t xml:space="preserve">otifications for </w:t>
      </w:r>
      <w:r w:rsidR="00BF5316">
        <w:rPr>
          <w:rFonts w:ascii="Times New Roman" w:hAnsi="Times New Roman" w:cs="Times New Roman"/>
          <w:b/>
          <w:sz w:val="28"/>
          <w:szCs w:val="28"/>
        </w:rPr>
        <w:t>R</w:t>
      </w:r>
      <w:r w:rsidR="00974D8F" w:rsidRPr="00974D8F">
        <w:rPr>
          <w:rFonts w:ascii="Times New Roman" w:hAnsi="Times New Roman" w:cs="Times New Roman"/>
          <w:b/>
          <w:sz w:val="28"/>
          <w:szCs w:val="28"/>
        </w:rPr>
        <w:t>eports</w:t>
      </w:r>
    </w:p>
    <w:p w:rsidR="00974D8F" w:rsidRDefault="00974D8F" w:rsidP="00974D8F">
      <w:pPr>
        <w:rPr>
          <w:rFonts w:ascii="Times New Roman" w:hAnsi="Times New Roman" w:cs="Times New Roman"/>
          <w:sz w:val="24"/>
          <w:szCs w:val="24"/>
        </w:rPr>
      </w:pPr>
      <w:r w:rsidRPr="00974D8F">
        <w:rPr>
          <w:rFonts w:ascii="Times New Roman" w:hAnsi="Times New Roman" w:cs="Times New Roman"/>
          <w:sz w:val="24"/>
          <w:szCs w:val="24"/>
        </w:rPr>
        <w:t xml:space="preserve">You can receive e-mail notifications from JP Morgan Chase to let you know when a report that you ran in PaymentNet is ready for you to review. </w:t>
      </w:r>
      <w:r w:rsidR="000D6FCB">
        <w:rPr>
          <w:rFonts w:ascii="Times New Roman" w:hAnsi="Times New Roman" w:cs="Times New Roman"/>
          <w:sz w:val="24"/>
          <w:szCs w:val="24"/>
        </w:rPr>
        <w:t xml:space="preserve">When you enable e-mail notifications and have </w:t>
      </w:r>
      <w:r w:rsidR="00B10EEC">
        <w:rPr>
          <w:rFonts w:ascii="Times New Roman" w:hAnsi="Times New Roman" w:cs="Times New Roman"/>
          <w:sz w:val="24"/>
          <w:szCs w:val="24"/>
        </w:rPr>
        <w:t>already</w:t>
      </w:r>
      <w:r w:rsidR="000D6FCB">
        <w:rPr>
          <w:rFonts w:ascii="Times New Roman" w:hAnsi="Times New Roman" w:cs="Times New Roman"/>
          <w:sz w:val="24"/>
          <w:szCs w:val="24"/>
        </w:rPr>
        <w:t xml:space="preserve"> set-up your reports to run automatically, you will receive an e-mail notification that your report is ready to view.</w:t>
      </w:r>
    </w:p>
    <w:p w:rsidR="00974D8F" w:rsidRPr="00974D8F" w:rsidRDefault="00974D8F" w:rsidP="00974D8F">
      <w:pPr>
        <w:rPr>
          <w:rFonts w:ascii="Times New Roman" w:hAnsi="Times New Roman" w:cs="Times New Roman"/>
          <w:sz w:val="24"/>
          <w:szCs w:val="24"/>
        </w:rPr>
      </w:pPr>
    </w:p>
    <w:p w:rsidR="00974D8F" w:rsidRPr="00974D8F" w:rsidRDefault="00974D8F" w:rsidP="00974D8F">
      <w:pPr>
        <w:rPr>
          <w:rFonts w:ascii="Times New Roman" w:hAnsi="Times New Roman" w:cs="Times New Roman"/>
          <w:b/>
          <w:sz w:val="24"/>
          <w:szCs w:val="24"/>
        </w:rPr>
      </w:pPr>
      <w:r w:rsidRPr="00974D8F">
        <w:rPr>
          <w:rFonts w:ascii="Times New Roman" w:hAnsi="Times New Roman" w:cs="Times New Roman"/>
          <w:b/>
          <w:sz w:val="24"/>
          <w:szCs w:val="24"/>
        </w:rPr>
        <w:t>Log into PaymentNet</w:t>
      </w:r>
    </w:p>
    <w:p w:rsidR="00974D8F" w:rsidRDefault="00974D8F" w:rsidP="00974D8F">
      <w:pPr>
        <w:rPr>
          <w:rFonts w:ascii="Times New Roman" w:hAnsi="Times New Roman" w:cs="Times New Roman"/>
          <w:i/>
          <w:sz w:val="24"/>
          <w:szCs w:val="24"/>
        </w:rPr>
      </w:pPr>
      <w:r w:rsidRPr="00974D8F">
        <w:rPr>
          <w:rFonts w:ascii="Times New Roman" w:hAnsi="Times New Roman" w:cs="Times New Roman"/>
          <w:i/>
          <w:sz w:val="24"/>
          <w:szCs w:val="24"/>
        </w:rPr>
        <w:t>On the gray bar across the top of the screen</w:t>
      </w:r>
      <w:r w:rsidR="009F1033">
        <w:rPr>
          <w:rFonts w:ascii="Times New Roman" w:hAnsi="Times New Roman" w:cs="Times New Roman"/>
          <w:i/>
          <w:sz w:val="24"/>
          <w:szCs w:val="24"/>
        </w:rPr>
        <w:t xml:space="preserve"> (menu bar)</w:t>
      </w:r>
      <w:r w:rsidRPr="00974D8F">
        <w:rPr>
          <w:rFonts w:ascii="Times New Roman" w:hAnsi="Times New Roman" w:cs="Times New Roman"/>
          <w:i/>
          <w:sz w:val="24"/>
          <w:szCs w:val="24"/>
        </w:rPr>
        <w:t xml:space="preserve">, you will see an Icon that is a figure of a man. This is where your </w:t>
      </w:r>
      <w:r w:rsidRPr="00974D8F">
        <w:rPr>
          <w:rFonts w:ascii="Times New Roman" w:hAnsi="Times New Roman" w:cs="Times New Roman"/>
          <w:b/>
          <w:i/>
          <w:sz w:val="24"/>
          <w:szCs w:val="24"/>
        </w:rPr>
        <w:t>profile</w:t>
      </w:r>
      <w:r w:rsidRPr="00974D8F">
        <w:rPr>
          <w:rFonts w:ascii="Times New Roman" w:hAnsi="Times New Roman" w:cs="Times New Roman"/>
          <w:i/>
          <w:sz w:val="24"/>
          <w:szCs w:val="24"/>
        </w:rPr>
        <w:t xml:space="preserve"> in PaymentNet is located. </w:t>
      </w:r>
    </w:p>
    <w:p w:rsidR="00974D8F" w:rsidRPr="00974D8F" w:rsidRDefault="00974D8F" w:rsidP="00974D8F">
      <w:pPr>
        <w:rPr>
          <w:rFonts w:ascii="Times New Roman" w:hAnsi="Times New Roman" w:cs="Times New Roman"/>
          <w:sz w:val="24"/>
          <w:szCs w:val="24"/>
        </w:rPr>
      </w:pPr>
      <w:r w:rsidRPr="00974D8F">
        <w:rPr>
          <w:rFonts w:ascii="Times New Roman" w:hAnsi="Times New Roman" w:cs="Times New Roman"/>
          <w:sz w:val="24"/>
          <w:szCs w:val="24"/>
        </w:rPr>
        <w:t xml:space="preserve">Click on the </w:t>
      </w:r>
      <w:r w:rsidRPr="00974D8F">
        <w:rPr>
          <w:rFonts w:ascii="Times New Roman" w:hAnsi="Times New Roman" w:cs="Times New Roman"/>
          <w:b/>
          <w:sz w:val="24"/>
          <w:szCs w:val="24"/>
        </w:rPr>
        <w:t>“My Profile”</w:t>
      </w:r>
      <w:r w:rsidRPr="00974D8F">
        <w:rPr>
          <w:rFonts w:ascii="Times New Roman" w:hAnsi="Times New Roman" w:cs="Times New Roman"/>
          <w:sz w:val="24"/>
          <w:szCs w:val="24"/>
        </w:rPr>
        <w:t xml:space="preserve"> Icon</w:t>
      </w:r>
    </w:p>
    <w:p w:rsidR="00974D8F" w:rsidRPr="00974D8F" w:rsidRDefault="00974D8F" w:rsidP="00974D8F">
      <w:pPr>
        <w:rPr>
          <w:rFonts w:ascii="Times New Roman" w:hAnsi="Times New Roman" w:cs="Times New Roman"/>
          <w:sz w:val="24"/>
          <w:szCs w:val="24"/>
        </w:rPr>
      </w:pPr>
      <w:r w:rsidRPr="00974D8F">
        <w:rPr>
          <w:rFonts w:ascii="Times New Roman" w:hAnsi="Times New Roman" w:cs="Times New Roman"/>
          <w:sz w:val="24"/>
          <w:szCs w:val="24"/>
        </w:rPr>
        <w:t xml:space="preserve">Under “Available Downloads”, check </w:t>
      </w:r>
      <w:r w:rsidRPr="00974D8F">
        <w:rPr>
          <w:rFonts w:ascii="Times New Roman" w:hAnsi="Times New Roman" w:cs="Times New Roman"/>
          <w:b/>
          <w:sz w:val="24"/>
          <w:szCs w:val="24"/>
        </w:rPr>
        <w:t>Reports</w:t>
      </w:r>
      <w:r w:rsidRPr="00974D8F">
        <w:rPr>
          <w:rFonts w:ascii="Times New Roman" w:hAnsi="Times New Roman" w:cs="Times New Roman"/>
          <w:sz w:val="24"/>
          <w:szCs w:val="24"/>
        </w:rPr>
        <w:t xml:space="preserve"> and then click on </w:t>
      </w:r>
      <w:r w:rsidRPr="00974D8F">
        <w:rPr>
          <w:rFonts w:ascii="Times New Roman" w:hAnsi="Times New Roman" w:cs="Times New Roman"/>
          <w:b/>
          <w:sz w:val="24"/>
          <w:szCs w:val="24"/>
        </w:rPr>
        <w:t>Save</w:t>
      </w:r>
      <w:r w:rsidRPr="00974D8F">
        <w:rPr>
          <w:rFonts w:ascii="Times New Roman" w:hAnsi="Times New Roman" w:cs="Times New Roman"/>
          <w:sz w:val="24"/>
          <w:szCs w:val="24"/>
        </w:rPr>
        <w:t xml:space="preserve"> (top left hand corner of page)</w:t>
      </w:r>
      <w:r w:rsidR="001777F3">
        <w:rPr>
          <w:rFonts w:ascii="Times New Roman" w:hAnsi="Times New Roman" w:cs="Times New Roman"/>
          <w:sz w:val="24"/>
          <w:szCs w:val="24"/>
        </w:rPr>
        <w:t>.</w:t>
      </w:r>
      <w:r w:rsidR="009336FD">
        <w:rPr>
          <w:rFonts w:ascii="Times New Roman" w:hAnsi="Times New Roman" w:cs="Times New Roman"/>
          <w:sz w:val="24"/>
          <w:szCs w:val="24"/>
        </w:rPr>
        <w:t xml:space="preserve"> </w:t>
      </w:r>
      <w:r w:rsidRPr="00974D8F">
        <w:rPr>
          <w:rFonts w:ascii="Times New Roman" w:hAnsi="Times New Roman" w:cs="Times New Roman"/>
          <w:sz w:val="24"/>
          <w:szCs w:val="24"/>
        </w:rPr>
        <w:t>You now have enabled e-mail notifications for your reports.</w:t>
      </w:r>
    </w:p>
    <w:p w:rsidR="00974D8F" w:rsidRPr="00974D8F" w:rsidRDefault="00974D8F" w:rsidP="00974D8F">
      <w:pPr>
        <w:rPr>
          <w:rFonts w:ascii="Times New Roman" w:hAnsi="Times New Roman" w:cs="Times New Roman"/>
          <w:sz w:val="24"/>
          <w:szCs w:val="24"/>
        </w:rPr>
      </w:pPr>
    </w:p>
    <w:p w:rsidR="00974D8F" w:rsidRPr="00974D8F" w:rsidRDefault="00974D8F" w:rsidP="00974D8F">
      <w:pPr>
        <w:rPr>
          <w:rFonts w:ascii="Times New Roman" w:hAnsi="Times New Roman" w:cs="Times New Roman"/>
          <w:sz w:val="24"/>
          <w:szCs w:val="24"/>
        </w:rPr>
      </w:pPr>
      <w:r w:rsidRPr="00974D8F">
        <w:rPr>
          <w:rFonts w:ascii="Times New Roman" w:hAnsi="Times New Roman" w:cs="Times New Roman"/>
          <w:noProof/>
          <w:sz w:val="24"/>
          <w:szCs w:val="24"/>
        </w:rPr>
        <w:drawing>
          <wp:inline distT="0" distB="0" distL="0" distR="0">
            <wp:extent cx="5476875" cy="397192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476875" cy="3971925"/>
                    </a:xfrm>
                    <a:prstGeom prst="rect">
                      <a:avLst/>
                    </a:prstGeom>
                    <a:noFill/>
                    <a:ln w="9525">
                      <a:noFill/>
                      <a:miter lim="800000"/>
                      <a:headEnd/>
                      <a:tailEnd/>
                    </a:ln>
                  </pic:spPr>
                </pic:pic>
              </a:graphicData>
            </a:graphic>
          </wp:inline>
        </w:drawing>
      </w:r>
    </w:p>
    <w:p w:rsidR="00974D8F" w:rsidRPr="00974D8F" w:rsidRDefault="00974D8F" w:rsidP="00974D8F">
      <w:pPr>
        <w:rPr>
          <w:rFonts w:ascii="Times New Roman" w:hAnsi="Times New Roman" w:cs="Times New Roman"/>
          <w:sz w:val="24"/>
          <w:szCs w:val="24"/>
        </w:rPr>
      </w:pPr>
    </w:p>
    <w:p w:rsidR="003024A7" w:rsidRDefault="00783549" w:rsidP="003024A7">
      <w:pPr>
        <w:rPr>
          <w:rFonts w:ascii="Times New Roman" w:eastAsia="Calibri" w:hAnsi="Times New Roman" w:cs="Times New Roman"/>
          <w:b/>
          <w:sz w:val="28"/>
          <w:szCs w:val="28"/>
        </w:rPr>
      </w:pPr>
      <w:r>
        <w:rPr>
          <w:rFonts w:ascii="Times New Roman" w:hAnsi="Times New Roman" w:cs="Times New Roman"/>
          <w:b/>
          <w:sz w:val="28"/>
          <w:szCs w:val="28"/>
        </w:rPr>
        <w:lastRenderedPageBreak/>
        <w:t xml:space="preserve">                             </w:t>
      </w:r>
      <w:r w:rsidR="005B42BF">
        <w:rPr>
          <w:rFonts w:ascii="Times New Roman" w:hAnsi="Times New Roman" w:cs="Times New Roman"/>
          <w:b/>
          <w:sz w:val="28"/>
          <w:szCs w:val="28"/>
        </w:rPr>
        <w:t xml:space="preserve"> </w:t>
      </w:r>
      <w:r w:rsidR="003024A7" w:rsidRPr="003024A7">
        <w:rPr>
          <w:rFonts w:ascii="Times New Roman" w:eastAsia="Calibri" w:hAnsi="Times New Roman" w:cs="Times New Roman"/>
          <w:b/>
          <w:sz w:val="28"/>
          <w:szCs w:val="28"/>
        </w:rPr>
        <w:t>Viewing Individual Travel Card Accounts</w:t>
      </w:r>
    </w:p>
    <w:p w:rsidR="006F3E85" w:rsidRDefault="00EF56B4" w:rsidP="003024A7">
      <w:pPr>
        <w:rPr>
          <w:rFonts w:ascii="Times New Roman" w:eastAsia="Calibri" w:hAnsi="Times New Roman" w:cs="Times New Roman"/>
          <w:b/>
          <w:sz w:val="24"/>
          <w:szCs w:val="24"/>
        </w:rPr>
      </w:pPr>
      <w:r>
        <w:rPr>
          <w:rFonts w:ascii="Times New Roman" w:eastAsia="Calibri" w:hAnsi="Times New Roman" w:cs="Times New Roman"/>
          <w:b/>
          <w:noProof/>
          <w:sz w:val="24"/>
          <w:szCs w:val="24"/>
        </w:rPr>
        <w:drawing>
          <wp:inline distT="0" distB="0" distL="0" distR="0">
            <wp:extent cx="5943600" cy="4234815"/>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3024A7" w:rsidRDefault="003024A7" w:rsidP="003024A7">
      <w:pPr>
        <w:rPr>
          <w:rFonts w:ascii="Calibri" w:eastAsia="Calibri" w:hAnsi="Calibri" w:cs="Times New Roman"/>
          <w:b/>
        </w:rPr>
      </w:pPr>
      <w:r w:rsidRPr="003024A7">
        <w:rPr>
          <w:rFonts w:ascii="Times New Roman" w:eastAsia="Calibri" w:hAnsi="Times New Roman" w:cs="Times New Roman"/>
          <w:sz w:val="24"/>
          <w:szCs w:val="24"/>
        </w:rPr>
        <w:t xml:space="preserve">To view the account, click on the </w:t>
      </w:r>
      <w:r w:rsidRPr="003024A7">
        <w:rPr>
          <w:rFonts w:ascii="Times New Roman" w:eastAsia="Calibri" w:hAnsi="Times New Roman" w:cs="Times New Roman"/>
          <w:b/>
          <w:sz w:val="24"/>
          <w:szCs w:val="24"/>
        </w:rPr>
        <w:t>Account Number</w:t>
      </w:r>
      <w:r>
        <w:rPr>
          <w:rFonts w:ascii="Calibri" w:eastAsia="Calibri" w:hAnsi="Calibri" w:cs="Times New Roman"/>
          <w:b/>
        </w:rPr>
        <w:t xml:space="preserve">      </w:t>
      </w:r>
    </w:p>
    <w:p w:rsidR="003024A7" w:rsidRDefault="003024A7" w:rsidP="003024A7">
      <w:pPr>
        <w:rPr>
          <w:rFonts w:ascii="Calibri" w:eastAsia="Calibri" w:hAnsi="Calibri" w:cs="Times New Roman"/>
          <w:i/>
        </w:rPr>
      </w:pPr>
      <w:r w:rsidRPr="005C2642">
        <w:rPr>
          <w:rFonts w:ascii="Calibri" w:eastAsia="Calibri" w:hAnsi="Calibri" w:cs="Times New Roman"/>
        </w:rPr>
        <w:t xml:space="preserve">     </w:t>
      </w:r>
      <w:r w:rsidRPr="00783549">
        <w:rPr>
          <w:rFonts w:ascii="Times New Roman" w:eastAsia="Calibri" w:hAnsi="Times New Roman" w:cs="Times New Roman"/>
          <w:i/>
          <w:sz w:val="24"/>
          <w:szCs w:val="24"/>
        </w:rPr>
        <w:t>You will be able to view an individual cardholders’ name, address, status, hierarchy, credit limit, current balance and available credit</w:t>
      </w:r>
      <w:r w:rsidR="00E91F28">
        <w:rPr>
          <w:rFonts w:ascii="Times New Roman" w:eastAsia="Calibri" w:hAnsi="Times New Roman" w:cs="Times New Roman"/>
          <w:i/>
          <w:sz w:val="24"/>
          <w:szCs w:val="24"/>
        </w:rPr>
        <w:t>. For PII security, this screen will not be displayed.</w:t>
      </w:r>
    </w:p>
    <w:p w:rsidR="00EF56B4" w:rsidRPr="00E51A1B" w:rsidRDefault="003024A7" w:rsidP="003024A7">
      <w:pPr>
        <w:rPr>
          <w:rFonts w:ascii="Times New Roman" w:eastAsia="Calibri" w:hAnsi="Times New Roman" w:cs="Times New Roman"/>
          <w:sz w:val="24"/>
          <w:szCs w:val="24"/>
        </w:rPr>
      </w:pPr>
      <w:r w:rsidRPr="00E51A1B">
        <w:rPr>
          <w:rFonts w:ascii="Times New Roman" w:eastAsia="Calibri" w:hAnsi="Times New Roman" w:cs="Times New Roman"/>
          <w:sz w:val="24"/>
          <w:szCs w:val="24"/>
        </w:rPr>
        <w:t xml:space="preserve">Click on </w:t>
      </w:r>
      <w:r w:rsidRPr="00E51A1B">
        <w:rPr>
          <w:rFonts w:ascii="Times New Roman" w:eastAsia="Calibri" w:hAnsi="Times New Roman" w:cs="Times New Roman"/>
          <w:b/>
          <w:sz w:val="24"/>
          <w:szCs w:val="24"/>
        </w:rPr>
        <w:t>List</w:t>
      </w:r>
      <w:r w:rsidRPr="00E51A1B">
        <w:rPr>
          <w:rFonts w:ascii="Times New Roman" w:eastAsia="Calibri" w:hAnsi="Times New Roman" w:cs="Times New Roman"/>
          <w:sz w:val="24"/>
          <w:szCs w:val="24"/>
        </w:rPr>
        <w:t xml:space="preserve"> (top right hand corner), to exit the account and return to the previous screen</w:t>
      </w:r>
    </w:p>
    <w:p w:rsidR="00686ACA" w:rsidRDefault="00686ACA" w:rsidP="003024A7">
      <w:pPr>
        <w:rPr>
          <w:rFonts w:ascii="Times New Roman" w:eastAsia="Calibri" w:hAnsi="Times New Roman" w:cs="Times New Roman"/>
          <w:sz w:val="24"/>
          <w:szCs w:val="24"/>
        </w:rPr>
      </w:pPr>
      <w:r>
        <w:rPr>
          <w:rFonts w:ascii="Times New Roman" w:eastAsia="Calibri" w:hAnsi="Times New Roman" w:cs="Times New Roman"/>
          <w:sz w:val="24"/>
          <w:szCs w:val="24"/>
        </w:rPr>
        <w:t>When you have returned to the original screen:</w:t>
      </w:r>
    </w:p>
    <w:p w:rsidR="00686ACA" w:rsidRDefault="003024A7" w:rsidP="003024A7">
      <w:pPr>
        <w:rPr>
          <w:rFonts w:ascii="Times New Roman" w:eastAsia="Calibri" w:hAnsi="Times New Roman" w:cs="Times New Roman"/>
          <w:sz w:val="24"/>
          <w:szCs w:val="24"/>
        </w:rPr>
      </w:pPr>
      <w:r w:rsidRPr="00E51A1B">
        <w:rPr>
          <w:rFonts w:ascii="Times New Roman" w:eastAsia="Calibri" w:hAnsi="Times New Roman" w:cs="Times New Roman"/>
          <w:sz w:val="24"/>
          <w:szCs w:val="24"/>
        </w:rPr>
        <w:t xml:space="preserve">To view a cardholders’ statement, </w:t>
      </w:r>
      <w:r w:rsidR="00EF56B4">
        <w:rPr>
          <w:rFonts w:ascii="Times New Roman" w:eastAsia="Calibri" w:hAnsi="Times New Roman" w:cs="Times New Roman"/>
          <w:sz w:val="24"/>
          <w:szCs w:val="24"/>
        </w:rPr>
        <w:t xml:space="preserve">click on </w:t>
      </w:r>
      <w:r w:rsidR="00EF56B4" w:rsidRPr="00EF56B4">
        <w:rPr>
          <w:rFonts w:ascii="Times New Roman" w:eastAsia="Calibri" w:hAnsi="Times New Roman" w:cs="Times New Roman"/>
          <w:b/>
          <w:sz w:val="24"/>
          <w:szCs w:val="24"/>
        </w:rPr>
        <w:t>Statement Detail</w:t>
      </w:r>
      <w:r w:rsidR="00EF56B4">
        <w:rPr>
          <w:rFonts w:ascii="Times New Roman" w:eastAsia="Calibri" w:hAnsi="Times New Roman" w:cs="Times New Roman"/>
          <w:sz w:val="24"/>
          <w:szCs w:val="24"/>
        </w:rPr>
        <w:t xml:space="preserve">, which is to the left of an Account </w:t>
      </w:r>
      <w:r w:rsidR="006F2AE6">
        <w:rPr>
          <w:rFonts w:ascii="Times New Roman" w:eastAsia="Calibri" w:hAnsi="Times New Roman" w:cs="Times New Roman"/>
          <w:sz w:val="24"/>
          <w:szCs w:val="24"/>
        </w:rPr>
        <w:t xml:space="preserve">Number. </w:t>
      </w:r>
      <w:r w:rsidR="00686ACA" w:rsidRPr="00E51A1B">
        <w:rPr>
          <w:rFonts w:ascii="Times New Roman" w:eastAsia="Calibri" w:hAnsi="Times New Roman" w:cs="Times New Roman"/>
          <w:sz w:val="24"/>
          <w:szCs w:val="24"/>
        </w:rPr>
        <w:t xml:space="preserve">Click on </w:t>
      </w:r>
      <w:r w:rsidR="00351116">
        <w:rPr>
          <w:rFonts w:ascii="Times New Roman" w:eastAsia="Calibri" w:hAnsi="Times New Roman" w:cs="Times New Roman"/>
          <w:b/>
          <w:sz w:val="24"/>
          <w:szCs w:val="24"/>
        </w:rPr>
        <w:t>Return to Account L</w:t>
      </w:r>
      <w:r w:rsidR="00686ACA" w:rsidRPr="00E51A1B">
        <w:rPr>
          <w:rFonts w:ascii="Times New Roman" w:eastAsia="Calibri" w:hAnsi="Times New Roman" w:cs="Times New Roman"/>
          <w:b/>
          <w:sz w:val="24"/>
          <w:szCs w:val="24"/>
        </w:rPr>
        <w:t>ist</w:t>
      </w:r>
      <w:r w:rsidR="00686ACA" w:rsidRPr="00E51A1B">
        <w:rPr>
          <w:rFonts w:ascii="Times New Roman" w:eastAsia="Calibri" w:hAnsi="Times New Roman" w:cs="Times New Roman"/>
          <w:sz w:val="24"/>
          <w:szCs w:val="24"/>
        </w:rPr>
        <w:t xml:space="preserve"> (top right hand corner), to exit the </w:t>
      </w:r>
      <w:r w:rsidR="00686ACA">
        <w:rPr>
          <w:rFonts w:ascii="Times New Roman" w:eastAsia="Calibri" w:hAnsi="Times New Roman" w:cs="Times New Roman"/>
          <w:sz w:val="24"/>
          <w:szCs w:val="24"/>
        </w:rPr>
        <w:t xml:space="preserve">statement detail </w:t>
      </w:r>
      <w:r w:rsidR="00686ACA" w:rsidRPr="00E51A1B">
        <w:rPr>
          <w:rFonts w:ascii="Times New Roman" w:eastAsia="Calibri" w:hAnsi="Times New Roman" w:cs="Times New Roman"/>
          <w:sz w:val="24"/>
          <w:szCs w:val="24"/>
        </w:rPr>
        <w:t>and return to the previous screen</w:t>
      </w:r>
    </w:p>
    <w:p w:rsidR="004B707E" w:rsidRDefault="004B707E" w:rsidP="003024A7">
      <w:pPr>
        <w:rPr>
          <w:rFonts w:ascii="Times New Roman" w:eastAsia="Calibri" w:hAnsi="Times New Roman" w:cs="Times New Roman"/>
          <w:sz w:val="24"/>
          <w:szCs w:val="24"/>
        </w:rPr>
      </w:pPr>
    </w:p>
    <w:p w:rsidR="004B707E" w:rsidRDefault="004B707E" w:rsidP="003024A7">
      <w:pPr>
        <w:rPr>
          <w:rFonts w:ascii="Times New Roman" w:eastAsia="Calibri" w:hAnsi="Times New Roman" w:cs="Times New Roman"/>
          <w:sz w:val="24"/>
          <w:szCs w:val="24"/>
        </w:rPr>
      </w:pPr>
    </w:p>
    <w:p w:rsidR="004B707E" w:rsidRDefault="004B707E" w:rsidP="003024A7">
      <w:pPr>
        <w:rPr>
          <w:rFonts w:ascii="Times New Roman" w:eastAsia="Calibri" w:hAnsi="Times New Roman" w:cs="Times New Roman"/>
          <w:sz w:val="24"/>
          <w:szCs w:val="24"/>
        </w:rPr>
      </w:pPr>
    </w:p>
    <w:p w:rsidR="004B707E" w:rsidRDefault="004B707E" w:rsidP="003024A7">
      <w:pPr>
        <w:rPr>
          <w:rFonts w:ascii="Times New Roman" w:eastAsia="Calibri" w:hAnsi="Times New Roman" w:cs="Times New Roman"/>
          <w:sz w:val="24"/>
          <w:szCs w:val="24"/>
        </w:rPr>
      </w:pPr>
    </w:p>
    <w:p w:rsidR="00604340" w:rsidRPr="00604340" w:rsidRDefault="00DB67AA" w:rsidP="00604340">
      <w:pPr>
        <w:rPr>
          <w:rFonts w:ascii="Times New Roman" w:hAnsi="Times New Roman" w:cs="Times New Roman"/>
          <w:b/>
          <w:sz w:val="24"/>
          <w:szCs w:val="24"/>
        </w:rPr>
      </w:pPr>
      <w:r>
        <w:rPr>
          <w:rFonts w:ascii="Times New Roman" w:hAnsi="Times New Roman" w:cs="Times New Roman"/>
          <w:b/>
          <w:sz w:val="28"/>
          <w:szCs w:val="28"/>
        </w:rPr>
        <w:lastRenderedPageBreak/>
        <w:t xml:space="preserve">                            </w:t>
      </w:r>
      <w:r w:rsidR="00701A2E">
        <w:rPr>
          <w:rFonts w:ascii="Times New Roman" w:hAnsi="Times New Roman" w:cs="Times New Roman"/>
          <w:b/>
          <w:sz w:val="28"/>
          <w:szCs w:val="28"/>
        </w:rPr>
        <w:t xml:space="preserve">      </w:t>
      </w:r>
      <w:r w:rsidR="00604340" w:rsidRPr="00604340">
        <w:rPr>
          <w:rFonts w:ascii="Times New Roman" w:hAnsi="Times New Roman" w:cs="Times New Roman"/>
          <w:b/>
          <w:sz w:val="28"/>
          <w:szCs w:val="28"/>
        </w:rPr>
        <w:t>Monthly JP Morgan Chase Reports</w:t>
      </w:r>
    </w:p>
    <w:p w:rsidR="00944DE3" w:rsidRPr="00604340" w:rsidRDefault="00604340" w:rsidP="00604340">
      <w:pPr>
        <w:rPr>
          <w:rFonts w:ascii="Times New Roman" w:hAnsi="Times New Roman" w:cs="Times New Roman"/>
          <w:i/>
          <w:sz w:val="24"/>
          <w:szCs w:val="24"/>
        </w:rPr>
      </w:pPr>
      <w:r w:rsidRPr="00604340">
        <w:rPr>
          <w:rFonts w:ascii="Times New Roman" w:hAnsi="Times New Roman" w:cs="Times New Roman"/>
          <w:sz w:val="24"/>
          <w:szCs w:val="24"/>
        </w:rPr>
        <w:t xml:space="preserve">     </w:t>
      </w:r>
      <w:r w:rsidRPr="00604340">
        <w:rPr>
          <w:rFonts w:ascii="Times New Roman" w:hAnsi="Times New Roman" w:cs="Times New Roman"/>
          <w:i/>
          <w:sz w:val="24"/>
          <w:szCs w:val="24"/>
        </w:rPr>
        <w:t xml:space="preserve">Each month you will review the listed JP Morgan Chase Reports to monitor your travel card accounts under your Hierarchy and to check for Misuse and Delinquency. Reports </w:t>
      </w:r>
      <w:r w:rsidR="00816E6F">
        <w:rPr>
          <w:rFonts w:ascii="Times New Roman" w:hAnsi="Times New Roman" w:cs="Times New Roman"/>
          <w:i/>
          <w:sz w:val="24"/>
          <w:szCs w:val="24"/>
        </w:rPr>
        <w:t xml:space="preserve">are best viewed in Excel, but can </w:t>
      </w:r>
      <w:r w:rsidRPr="00604340">
        <w:rPr>
          <w:rFonts w:ascii="Times New Roman" w:hAnsi="Times New Roman" w:cs="Times New Roman"/>
          <w:i/>
          <w:sz w:val="24"/>
          <w:szCs w:val="24"/>
        </w:rPr>
        <w:t>be viewed in PDF</w:t>
      </w:r>
      <w:r w:rsidR="00816E6F">
        <w:rPr>
          <w:rFonts w:ascii="Times New Roman" w:hAnsi="Times New Roman" w:cs="Times New Roman"/>
          <w:i/>
          <w:sz w:val="24"/>
          <w:szCs w:val="24"/>
        </w:rPr>
        <w:t xml:space="preserve"> as well</w:t>
      </w:r>
      <w:r w:rsidRPr="00604340">
        <w:rPr>
          <w:rFonts w:ascii="Times New Roman" w:hAnsi="Times New Roman" w:cs="Times New Roman"/>
          <w:i/>
          <w:sz w:val="24"/>
          <w:szCs w:val="24"/>
        </w:rPr>
        <w:t>. Some reports will indicate the format to use.</w:t>
      </w:r>
      <w:r w:rsidR="00F05B45">
        <w:rPr>
          <w:rFonts w:ascii="Times New Roman" w:hAnsi="Times New Roman" w:cs="Times New Roman"/>
          <w:i/>
          <w:sz w:val="24"/>
          <w:szCs w:val="24"/>
        </w:rPr>
        <w:t xml:space="preserve"> </w:t>
      </w:r>
      <w:r w:rsidR="003B1CB3">
        <w:rPr>
          <w:rFonts w:ascii="Times New Roman" w:hAnsi="Times New Roman" w:cs="Times New Roman"/>
          <w:i/>
          <w:sz w:val="24"/>
          <w:szCs w:val="24"/>
        </w:rPr>
        <w:t>A report without data indicates that there is no activity to review for that month.</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Run the following reports on the 5</w:t>
      </w:r>
      <w:r w:rsidRPr="00604340">
        <w:rPr>
          <w:rFonts w:ascii="Times New Roman" w:hAnsi="Times New Roman" w:cs="Times New Roman"/>
          <w:b/>
          <w:sz w:val="24"/>
          <w:szCs w:val="24"/>
          <w:vertAlign w:val="superscript"/>
        </w:rPr>
        <w:t>th</w:t>
      </w:r>
      <w:r w:rsidRPr="00604340">
        <w:rPr>
          <w:rFonts w:ascii="Times New Roman" w:hAnsi="Times New Roman" w:cs="Times New Roman"/>
          <w:b/>
          <w:sz w:val="24"/>
          <w:szCs w:val="24"/>
        </w:rPr>
        <w:t xml:space="preserve"> of each month:</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Cardholder Listing by Hierarchy</w:t>
      </w:r>
      <w:r w:rsidRPr="00604340">
        <w:rPr>
          <w:rFonts w:ascii="Times New Roman" w:hAnsi="Times New Roman" w:cs="Times New Roman"/>
          <w:sz w:val="24"/>
          <w:szCs w:val="24"/>
        </w:rPr>
        <w:t xml:space="preserve"> – This report will show the travel card accounts that are listed under your hierarchy. This report is used to make sure the correct travel card accounts are listed under your hierarchy and it will also show you the status of the travel card account. </w:t>
      </w:r>
      <w:r w:rsidR="000012BC">
        <w:rPr>
          <w:rFonts w:ascii="Times New Roman" w:hAnsi="Times New Roman" w:cs="Times New Roman"/>
          <w:sz w:val="24"/>
          <w:szCs w:val="24"/>
        </w:rPr>
        <w:t>This report can also be used to verify account closures.</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Accounts Renewing Within Three Months</w:t>
      </w:r>
      <w:r w:rsidRPr="00604340">
        <w:rPr>
          <w:rFonts w:ascii="Times New Roman" w:hAnsi="Times New Roman" w:cs="Times New Roman"/>
          <w:sz w:val="24"/>
          <w:szCs w:val="24"/>
        </w:rPr>
        <w:t xml:space="preserve"> – This report identifies accounts that will expire within three months of the report date. This report is used to check for accounts that should be canceled.</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Delinquencies with Current Balance</w:t>
      </w:r>
      <w:r w:rsidRPr="00604340">
        <w:rPr>
          <w:rFonts w:ascii="Times New Roman" w:hAnsi="Times New Roman" w:cs="Times New Roman"/>
          <w:sz w:val="24"/>
          <w:szCs w:val="24"/>
        </w:rPr>
        <w:t xml:space="preserve"> – This report will show delinquent accounts that are 30 days past due, 60 days past due, 90 days past due, etc. </w:t>
      </w:r>
      <w:r w:rsidR="00C532D5">
        <w:rPr>
          <w:rFonts w:ascii="Times New Roman" w:hAnsi="Times New Roman" w:cs="Times New Roman"/>
          <w:sz w:val="24"/>
          <w:szCs w:val="24"/>
        </w:rPr>
        <w:t xml:space="preserve">The travel card monitor will notify the employee and the employee’s supervisor </w:t>
      </w:r>
      <w:r w:rsidR="000376CA">
        <w:rPr>
          <w:rFonts w:ascii="Times New Roman" w:hAnsi="Times New Roman" w:cs="Times New Roman"/>
          <w:sz w:val="24"/>
          <w:szCs w:val="24"/>
        </w:rPr>
        <w:t>of a delinquency when</w:t>
      </w:r>
      <w:r w:rsidR="00C532D5">
        <w:rPr>
          <w:rFonts w:ascii="Times New Roman" w:hAnsi="Times New Roman" w:cs="Times New Roman"/>
          <w:sz w:val="24"/>
          <w:szCs w:val="24"/>
        </w:rPr>
        <w:t xml:space="preserve"> </w:t>
      </w:r>
      <w:r w:rsidR="000376CA">
        <w:rPr>
          <w:rFonts w:ascii="Times New Roman" w:hAnsi="Times New Roman" w:cs="Times New Roman"/>
          <w:sz w:val="24"/>
          <w:szCs w:val="24"/>
        </w:rPr>
        <w:t xml:space="preserve">the cardholder’s account is </w:t>
      </w:r>
      <w:r w:rsidR="00C532D5">
        <w:rPr>
          <w:rFonts w:ascii="Times New Roman" w:hAnsi="Times New Roman" w:cs="Times New Roman"/>
          <w:sz w:val="24"/>
          <w:szCs w:val="24"/>
        </w:rPr>
        <w:t xml:space="preserve">31-60 days past due. </w:t>
      </w:r>
      <w:r w:rsidRPr="00604340">
        <w:rPr>
          <w:rFonts w:ascii="Times New Roman" w:hAnsi="Times New Roman" w:cs="Times New Roman"/>
          <w:sz w:val="24"/>
          <w:szCs w:val="24"/>
        </w:rPr>
        <w:t xml:space="preserve"> The A/OPC will issue a delinquency memo to the cardholder when an account</w:t>
      </w:r>
      <w:r w:rsidR="00340E26">
        <w:rPr>
          <w:rFonts w:ascii="Times New Roman" w:hAnsi="Times New Roman" w:cs="Times New Roman"/>
          <w:sz w:val="24"/>
          <w:szCs w:val="24"/>
        </w:rPr>
        <w:t xml:space="preserve"> is</w:t>
      </w:r>
      <w:r w:rsidRPr="00604340">
        <w:rPr>
          <w:rFonts w:ascii="Times New Roman" w:hAnsi="Times New Roman" w:cs="Times New Roman"/>
          <w:sz w:val="24"/>
          <w:szCs w:val="24"/>
        </w:rPr>
        <w:t xml:space="preserve"> 6</w:t>
      </w:r>
      <w:r w:rsidR="00340E26">
        <w:rPr>
          <w:rFonts w:ascii="Times New Roman" w:hAnsi="Times New Roman" w:cs="Times New Roman"/>
          <w:sz w:val="24"/>
          <w:szCs w:val="24"/>
        </w:rPr>
        <w:t>1</w:t>
      </w:r>
      <w:r w:rsidRPr="00604340">
        <w:rPr>
          <w:rFonts w:ascii="Times New Roman" w:hAnsi="Times New Roman" w:cs="Times New Roman"/>
          <w:sz w:val="24"/>
          <w:szCs w:val="24"/>
        </w:rPr>
        <w:t xml:space="preserve"> or more days past due. </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 xml:space="preserve">Declines </w:t>
      </w:r>
      <w:r w:rsidRPr="00604340">
        <w:rPr>
          <w:rFonts w:ascii="Times New Roman" w:hAnsi="Times New Roman" w:cs="Times New Roman"/>
          <w:sz w:val="24"/>
          <w:szCs w:val="24"/>
        </w:rPr>
        <w:t>– This report will show charges that have been declined and will indicate the reason for the decline. This report is useful to monitor potential travel card misuse and can also be an indicator of possible fraud on an account that may be unknown to the cardholder.</w:t>
      </w:r>
    </w:p>
    <w:p w:rsidR="00604340" w:rsidRP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Cash Advance Detail by Hierarchy</w:t>
      </w:r>
      <w:r w:rsidRPr="00604340">
        <w:rPr>
          <w:rFonts w:ascii="Times New Roman" w:hAnsi="Times New Roman" w:cs="Times New Roman"/>
          <w:sz w:val="24"/>
          <w:szCs w:val="24"/>
        </w:rPr>
        <w:t xml:space="preserve"> – This report shows cash advance charges from the cardholders. This report is used to monitor potential misuse of the travel card by a cardholder who may be making cash withdrawals while not on official government travel.</w:t>
      </w:r>
    </w:p>
    <w:p w:rsidR="00604340" w:rsidRDefault="00604340" w:rsidP="00604340">
      <w:pPr>
        <w:rPr>
          <w:rFonts w:ascii="Times New Roman" w:hAnsi="Times New Roman" w:cs="Times New Roman"/>
          <w:sz w:val="24"/>
          <w:szCs w:val="24"/>
        </w:rPr>
      </w:pPr>
      <w:r w:rsidRPr="00604340">
        <w:rPr>
          <w:rFonts w:ascii="Times New Roman" w:hAnsi="Times New Roman" w:cs="Times New Roman"/>
          <w:b/>
          <w:sz w:val="24"/>
          <w:szCs w:val="24"/>
        </w:rPr>
        <w:t>Unusual Activity Analysis</w:t>
      </w:r>
      <w:r w:rsidRPr="00604340">
        <w:rPr>
          <w:rFonts w:ascii="Times New Roman" w:hAnsi="Times New Roman" w:cs="Times New Roman"/>
          <w:sz w:val="24"/>
          <w:szCs w:val="24"/>
        </w:rPr>
        <w:t xml:space="preserve"> – This report will show unusual transaction activity. (No data may be found when you run this report, because there is not any unusual transaction activity to report for that month) This report is used to determine if a transaction was misuse of the travel card.</w:t>
      </w:r>
    </w:p>
    <w:p w:rsidR="00944DE3" w:rsidRPr="00604340" w:rsidRDefault="00F96CC2" w:rsidP="00604340">
      <w:pPr>
        <w:rPr>
          <w:rFonts w:ascii="Times New Roman" w:hAnsi="Times New Roman" w:cs="Times New Roman"/>
          <w:sz w:val="24"/>
          <w:szCs w:val="24"/>
        </w:rPr>
      </w:pPr>
      <w:r w:rsidRPr="00F96CC2">
        <w:rPr>
          <w:rFonts w:ascii="Times New Roman" w:hAnsi="Times New Roman" w:cs="Times New Roman"/>
          <w:b/>
          <w:sz w:val="24"/>
          <w:szCs w:val="24"/>
        </w:rPr>
        <w:t>Transaction Detail</w:t>
      </w:r>
      <w:r>
        <w:rPr>
          <w:rFonts w:ascii="Times New Roman" w:hAnsi="Times New Roman" w:cs="Times New Roman"/>
          <w:sz w:val="24"/>
          <w:szCs w:val="24"/>
        </w:rPr>
        <w:t xml:space="preserve"> – This report will show you all purchase transactions incurred within the month and should be used to monitor misuse.  </w:t>
      </w:r>
    </w:p>
    <w:p w:rsidR="00E917BC" w:rsidRDefault="00E917BC" w:rsidP="003024A7">
      <w:pPr>
        <w:rPr>
          <w:rFonts w:ascii="Times New Roman" w:eastAsia="Calibri" w:hAnsi="Times New Roman" w:cs="Times New Roman"/>
          <w:b/>
          <w:sz w:val="28"/>
          <w:szCs w:val="28"/>
        </w:rPr>
      </w:pPr>
    </w:p>
    <w:p w:rsidR="00E917BC" w:rsidRDefault="00E917BC" w:rsidP="003024A7">
      <w:pPr>
        <w:rPr>
          <w:rFonts w:ascii="Times New Roman" w:eastAsia="Calibri" w:hAnsi="Times New Roman" w:cs="Times New Roman"/>
          <w:b/>
          <w:sz w:val="28"/>
          <w:szCs w:val="28"/>
        </w:rPr>
      </w:pPr>
    </w:p>
    <w:p w:rsidR="00E917BC" w:rsidRDefault="00E917BC" w:rsidP="003024A7">
      <w:pPr>
        <w:rPr>
          <w:rFonts w:ascii="Times New Roman" w:eastAsia="Calibri" w:hAnsi="Times New Roman" w:cs="Times New Roman"/>
          <w:b/>
          <w:sz w:val="28"/>
          <w:szCs w:val="28"/>
        </w:rPr>
      </w:pPr>
    </w:p>
    <w:p w:rsidR="00686ACA" w:rsidRDefault="00C85A48" w:rsidP="003024A7">
      <w:pP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 xml:space="preserve">                                          </w:t>
      </w:r>
      <w:r w:rsidRPr="00C85A48">
        <w:rPr>
          <w:rFonts w:ascii="Times New Roman" w:eastAsia="Calibri" w:hAnsi="Times New Roman" w:cs="Times New Roman"/>
          <w:b/>
          <w:sz w:val="28"/>
          <w:szCs w:val="28"/>
        </w:rPr>
        <w:t>Running Monthly Reports</w:t>
      </w:r>
    </w:p>
    <w:p w:rsidR="007C1ED4" w:rsidRDefault="00E75745" w:rsidP="006859B3">
      <w:pPr>
        <w:rPr>
          <w:rFonts w:ascii="Times New Roman" w:hAnsi="Times New Roman" w:cs="Times New Roman"/>
          <w:b/>
          <w:sz w:val="24"/>
          <w:szCs w:val="24"/>
        </w:rPr>
      </w:pPr>
      <w:r>
        <w:rPr>
          <w:rFonts w:ascii="Times New Roman" w:eastAsia="Calibri" w:hAnsi="Times New Roman" w:cs="Times New Roman"/>
          <w:b/>
          <w:sz w:val="28"/>
          <w:szCs w:val="28"/>
        </w:rPr>
        <w:t xml:space="preserve">    </w:t>
      </w:r>
      <w:r w:rsidR="00F43577">
        <w:rPr>
          <w:rFonts w:ascii="Times New Roman" w:eastAsia="Calibri" w:hAnsi="Times New Roman" w:cs="Times New Roman"/>
          <w:b/>
          <w:sz w:val="28"/>
          <w:szCs w:val="28"/>
        </w:rPr>
        <w:t xml:space="preserve">     </w:t>
      </w:r>
      <w:r w:rsidR="00F43577" w:rsidRPr="00F43577">
        <w:rPr>
          <w:rFonts w:ascii="Times New Roman" w:eastAsia="Calibri" w:hAnsi="Times New Roman" w:cs="Times New Roman"/>
          <w:i/>
          <w:sz w:val="24"/>
          <w:szCs w:val="24"/>
        </w:rPr>
        <w:t>The following</w:t>
      </w:r>
      <w:r w:rsidR="002A4841">
        <w:rPr>
          <w:rFonts w:ascii="Times New Roman" w:eastAsia="Calibri" w:hAnsi="Times New Roman" w:cs="Times New Roman"/>
          <w:i/>
          <w:sz w:val="24"/>
          <w:szCs w:val="24"/>
        </w:rPr>
        <w:t xml:space="preserve"> information will show you how to run a JP Morgan Chase report. I am using the report </w:t>
      </w:r>
      <w:r w:rsidR="002A4841" w:rsidRPr="006859B3">
        <w:rPr>
          <w:rFonts w:ascii="Times New Roman" w:eastAsia="Calibri" w:hAnsi="Times New Roman" w:cs="Times New Roman"/>
          <w:b/>
          <w:i/>
          <w:sz w:val="24"/>
          <w:szCs w:val="24"/>
        </w:rPr>
        <w:t>“Cardholder Listing by Hierarchy”</w:t>
      </w:r>
      <w:r w:rsidR="002A4841">
        <w:rPr>
          <w:rFonts w:ascii="Times New Roman" w:eastAsia="Calibri" w:hAnsi="Times New Roman" w:cs="Times New Roman"/>
          <w:i/>
          <w:sz w:val="24"/>
          <w:szCs w:val="24"/>
        </w:rPr>
        <w:t xml:space="preserve"> as my sample.</w:t>
      </w:r>
      <w:r w:rsidR="006859B3">
        <w:rPr>
          <w:rFonts w:ascii="Times New Roman" w:hAnsi="Times New Roman" w:cs="Times New Roman"/>
          <w:b/>
          <w:sz w:val="24"/>
          <w:szCs w:val="24"/>
        </w:rPr>
        <w:t xml:space="preserve"> </w:t>
      </w:r>
    </w:p>
    <w:p w:rsidR="003A3180" w:rsidRDefault="003A3180" w:rsidP="006859B3">
      <w:pPr>
        <w:rPr>
          <w:rFonts w:ascii="Times New Roman" w:hAnsi="Times New Roman" w:cs="Times New Roman"/>
          <w:b/>
          <w:sz w:val="24"/>
          <w:szCs w:val="24"/>
        </w:rPr>
      </w:pPr>
    </w:p>
    <w:p w:rsidR="00B21FA9" w:rsidRPr="006859B3" w:rsidRDefault="006859B3" w:rsidP="006859B3">
      <w:pPr>
        <w:rPr>
          <w:rFonts w:ascii="Times New Roman" w:hAnsi="Times New Roman" w:cs="Times New Roman"/>
          <w:sz w:val="24"/>
          <w:szCs w:val="24"/>
        </w:rPr>
      </w:pPr>
      <w:r>
        <w:rPr>
          <w:rFonts w:ascii="Times New Roman" w:hAnsi="Times New Roman" w:cs="Times New Roman"/>
          <w:b/>
          <w:sz w:val="24"/>
          <w:szCs w:val="24"/>
        </w:rPr>
        <w:t xml:space="preserve">       </w:t>
      </w:r>
    </w:p>
    <w:p w:rsidR="00B21FA9" w:rsidRDefault="00B21FA9" w:rsidP="00A01DEE">
      <w:pPr>
        <w:ind w:left="90" w:hanging="90"/>
        <w:rPr>
          <w:rFonts w:ascii="Times New Roman" w:hAnsi="Times New Roman" w:cs="Times New Roman"/>
          <w:b/>
          <w:sz w:val="24"/>
          <w:szCs w:val="24"/>
        </w:rPr>
      </w:pPr>
      <w:r>
        <w:rPr>
          <w:rFonts w:ascii="Times New Roman" w:hAnsi="Times New Roman" w:cs="Times New Roman"/>
          <w:sz w:val="24"/>
          <w:szCs w:val="24"/>
        </w:rPr>
        <w:t xml:space="preserve">Click on </w:t>
      </w:r>
      <w:r w:rsidRPr="00A863C9">
        <w:rPr>
          <w:rFonts w:ascii="Times New Roman" w:hAnsi="Times New Roman" w:cs="Times New Roman"/>
          <w:b/>
          <w:sz w:val="24"/>
          <w:szCs w:val="24"/>
        </w:rPr>
        <w:t>Reports</w:t>
      </w:r>
      <w:r>
        <w:rPr>
          <w:rFonts w:ascii="Times New Roman" w:hAnsi="Times New Roman" w:cs="Times New Roman"/>
          <w:sz w:val="24"/>
          <w:szCs w:val="24"/>
        </w:rPr>
        <w:t xml:space="preserve"> and then click on </w:t>
      </w:r>
      <w:r w:rsidRPr="00D46680">
        <w:rPr>
          <w:rFonts w:ascii="Times New Roman" w:hAnsi="Times New Roman" w:cs="Times New Roman"/>
          <w:b/>
          <w:sz w:val="24"/>
          <w:szCs w:val="24"/>
        </w:rPr>
        <w:t>Create</w:t>
      </w:r>
    </w:p>
    <w:p w:rsidR="008B005E" w:rsidRDefault="008B005E" w:rsidP="00B21FA9">
      <w:pPr>
        <w:ind w:left="720"/>
        <w:rPr>
          <w:rFonts w:ascii="Times New Roman" w:hAnsi="Times New Roman" w:cs="Times New Roman"/>
          <w:b/>
          <w:sz w:val="24"/>
          <w:szCs w:val="24"/>
        </w:rPr>
      </w:pPr>
    </w:p>
    <w:p w:rsidR="009150F7" w:rsidRDefault="008B005E" w:rsidP="00A01DEE">
      <w:pPr>
        <w:ind w:left="9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234815"/>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C43922" w:rsidRDefault="00C43922" w:rsidP="00B21FA9">
      <w:pPr>
        <w:ind w:left="720"/>
        <w:rPr>
          <w:rFonts w:ascii="Times New Roman" w:hAnsi="Times New Roman" w:cs="Times New Roman"/>
          <w:b/>
          <w:sz w:val="24"/>
          <w:szCs w:val="24"/>
        </w:rPr>
      </w:pPr>
    </w:p>
    <w:p w:rsidR="007040B6" w:rsidRDefault="007040B6" w:rsidP="00B21FA9">
      <w:pPr>
        <w:ind w:left="720"/>
        <w:rPr>
          <w:rFonts w:ascii="Times New Roman" w:hAnsi="Times New Roman" w:cs="Times New Roman"/>
          <w:b/>
          <w:sz w:val="24"/>
          <w:szCs w:val="24"/>
        </w:rPr>
      </w:pPr>
    </w:p>
    <w:p w:rsidR="00B21FA9" w:rsidRDefault="00B21FA9" w:rsidP="00B21FA9">
      <w:pPr>
        <w:ind w:left="720"/>
        <w:rPr>
          <w:rFonts w:ascii="Times New Roman" w:hAnsi="Times New Roman" w:cs="Times New Roman"/>
          <w:b/>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A01DEE">
      <w:pPr>
        <w:ind w:left="90"/>
        <w:rPr>
          <w:rFonts w:ascii="Times New Roman" w:hAnsi="Times New Roman" w:cs="Times New Roman"/>
          <w:sz w:val="24"/>
          <w:szCs w:val="24"/>
        </w:rPr>
      </w:pPr>
      <w:r>
        <w:rPr>
          <w:rFonts w:ascii="Times New Roman" w:hAnsi="Times New Roman" w:cs="Times New Roman"/>
          <w:sz w:val="24"/>
          <w:szCs w:val="24"/>
        </w:rPr>
        <w:lastRenderedPageBreak/>
        <w:t xml:space="preserve">Click on </w:t>
      </w:r>
      <w:r w:rsidRPr="0083412F">
        <w:rPr>
          <w:rFonts w:ascii="Times New Roman" w:hAnsi="Times New Roman" w:cs="Times New Roman"/>
          <w:b/>
          <w:sz w:val="24"/>
          <w:szCs w:val="24"/>
        </w:rPr>
        <w:t>“Cardholder Listing by Hierarchy”</w:t>
      </w:r>
      <w:r>
        <w:rPr>
          <w:rFonts w:ascii="Times New Roman" w:hAnsi="Times New Roman" w:cs="Times New Roman"/>
          <w:sz w:val="24"/>
          <w:szCs w:val="24"/>
        </w:rPr>
        <w:t xml:space="preserve"> to select the report</w:t>
      </w:r>
    </w:p>
    <w:p w:rsidR="00B21FA9" w:rsidRDefault="00B21FA9" w:rsidP="00B21FA9">
      <w:pPr>
        <w:ind w:left="720"/>
        <w:rPr>
          <w:rFonts w:ascii="Times New Roman" w:hAnsi="Times New Roman" w:cs="Times New Roman"/>
          <w:sz w:val="24"/>
          <w:szCs w:val="24"/>
        </w:rPr>
      </w:pPr>
    </w:p>
    <w:p w:rsidR="00B21FA9" w:rsidRDefault="00B21FA9" w:rsidP="00A01DEE">
      <w:pPr>
        <w:ind w:left="720" w:hanging="6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23481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60084" w:rsidRDefault="00B60084" w:rsidP="00B60084">
      <w:pPr>
        <w:rPr>
          <w:rFonts w:ascii="Times New Roman" w:hAnsi="Times New Roman" w:cs="Times New Roman"/>
          <w:sz w:val="24"/>
          <w:szCs w:val="24"/>
        </w:rPr>
      </w:pPr>
      <w:r w:rsidRPr="002D292E">
        <w:rPr>
          <w:rFonts w:ascii="Times New Roman" w:hAnsi="Times New Roman" w:cs="Times New Roman"/>
          <w:sz w:val="24"/>
          <w:szCs w:val="24"/>
        </w:rPr>
        <w:lastRenderedPageBreak/>
        <w:t xml:space="preserve">At the </w:t>
      </w:r>
      <w:r w:rsidRPr="005B6848">
        <w:rPr>
          <w:rFonts w:ascii="Times New Roman" w:hAnsi="Times New Roman" w:cs="Times New Roman"/>
          <w:b/>
          <w:sz w:val="24"/>
          <w:szCs w:val="24"/>
        </w:rPr>
        <w:t>Report Format</w:t>
      </w:r>
      <w:r w:rsidRPr="002D292E">
        <w:rPr>
          <w:rFonts w:ascii="Times New Roman" w:hAnsi="Times New Roman" w:cs="Times New Roman"/>
          <w:sz w:val="24"/>
          <w:szCs w:val="24"/>
        </w:rPr>
        <w:t xml:space="preserve"> field, click on the drop down arrow and select the </w:t>
      </w:r>
      <w:r w:rsidRPr="005B6848">
        <w:rPr>
          <w:rFonts w:ascii="Times New Roman" w:hAnsi="Times New Roman" w:cs="Times New Roman"/>
          <w:b/>
          <w:sz w:val="24"/>
          <w:szCs w:val="24"/>
        </w:rPr>
        <w:t>report format</w:t>
      </w:r>
      <w:r w:rsidRPr="002D292E">
        <w:rPr>
          <w:rFonts w:ascii="Times New Roman" w:hAnsi="Times New Roman" w:cs="Times New Roman"/>
          <w:sz w:val="24"/>
          <w:szCs w:val="24"/>
        </w:rPr>
        <w:t xml:space="preserve"> that </w:t>
      </w:r>
      <w:r>
        <w:rPr>
          <w:rFonts w:ascii="Times New Roman" w:hAnsi="Times New Roman" w:cs="Times New Roman"/>
          <w:sz w:val="24"/>
          <w:szCs w:val="24"/>
        </w:rPr>
        <w:t>you would like to use</w:t>
      </w:r>
    </w:p>
    <w:p w:rsidR="00B60084" w:rsidRDefault="00B60084" w:rsidP="00B60084">
      <w:pPr>
        <w:rPr>
          <w:rFonts w:ascii="Times New Roman" w:hAnsi="Times New Roman" w:cs="Times New Roman"/>
          <w:sz w:val="24"/>
          <w:szCs w:val="24"/>
        </w:rPr>
      </w:pPr>
      <w:r>
        <w:rPr>
          <w:rFonts w:ascii="Times New Roman" w:hAnsi="Times New Roman" w:cs="Times New Roman"/>
          <w:sz w:val="24"/>
          <w:szCs w:val="24"/>
        </w:rPr>
        <w:t xml:space="preserve">Click on </w:t>
      </w:r>
      <w:r w:rsidRPr="005B6848">
        <w:rPr>
          <w:rFonts w:ascii="Times New Roman" w:hAnsi="Times New Roman" w:cs="Times New Roman"/>
          <w:b/>
          <w:sz w:val="24"/>
          <w:szCs w:val="24"/>
        </w:rPr>
        <w:t>Process Report</w:t>
      </w:r>
      <w:r>
        <w:rPr>
          <w:rFonts w:ascii="Times New Roman" w:hAnsi="Times New Roman" w:cs="Times New Roman"/>
          <w:sz w:val="24"/>
          <w:szCs w:val="24"/>
        </w:rPr>
        <w:t xml:space="preserve"> at the top of your screen to run your report</w:t>
      </w:r>
    </w:p>
    <w:p w:rsidR="00B60084" w:rsidRPr="002B48AD" w:rsidRDefault="00B60084" w:rsidP="00B60084">
      <w:pPr>
        <w:rPr>
          <w:rFonts w:ascii="Times New Roman" w:hAnsi="Times New Roman" w:cs="Times New Roman"/>
          <w:i/>
          <w:sz w:val="24"/>
          <w:szCs w:val="24"/>
        </w:rPr>
      </w:pPr>
      <w:r>
        <w:rPr>
          <w:rFonts w:ascii="Times New Roman" w:hAnsi="Times New Roman" w:cs="Times New Roman"/>
          <w:sz w:val="24"/>
          <w:szCs w:val="24"/>
        </w:rPr>
        <w:t xml:space="preserve">     </w:t>
      </w:r>
      <w:r w:rsidRPr="002B48AD">
        <w:rPr>
          <w:rFonts w:ascii="Times New Roman" w:hAnsi="Times New Roman" w:cs="Times New Roman"/>
          <w:i/>
          <w:sz w:val="24"/>
          <w:szCs w:val="24"/>
        </w:rPr>
        <w:t>(You are already set-up at your correct hierarchy. Your reports will have the travel card accounts that belong to your hierarchy)</w:t>
      </w:r>
    </w:p>
    <w:p w:rsidR="0013082D" w:rsidRDefault="0013082D" w:rsidP="00A01DEE">
      <w:pPr>
        <w:ind w:left="720" w:hanging="630"/>
        <w:rPr>
          <w:rFonts w:ascii="Times New Roman" w:hAnsi="Times New Roman" w:cs="Times New Roman"/>
          <w:sz w:val="24"/>
          <w:szCs w:val="24"/>
        </w:rPr>
      </w:pPr>
      <w:r>
        <w:rPr>
          <w:rFonts w:ascii="Times New Roman" w:hAnsi="Times New Roman" w:cs="Times New Roman"/>
          <w:sz w:val="24"/>
          <w:szCs w:val="24"/>
        </w:rPr>
        <w:t xml:space="preserve">     </w:t>
      </w:r>
    </w:p>
    <w:p w:rsidR="0013082D" w:rsidRDefault="0013082D" w:rsidP="00A01DEE">
      <w:pPr>
        <w:ind w:left="720" w:hanging="63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23481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B21FA9" w:rsidRDefault="00B21FA9" w:rsidP="00B21FA9">
      <w:pPr>
        <w:ind w:left="720"/>
        <w:rPr>
          <w:rFonts w:ascii="Times New Roman" w:hAnsi="Times New Roman" w:cs="Times New Roman"/>
          <w:sz w:val="24"/>
          <w:szCs w:val="24"/>
        </w:rPr>
      </w:pPr>
    </w:p>
    <w:p w:rsidR="00E91E2A" w:rsidRDefault="00E91E2A" w:rsidP="00E91E2A">
      <w:pPr>
        <w:rPr>
          <w:rFonts w:ascii="Times New Roman" w:hAnsi="Times New Roman" w:cs="Times New Roman"/>
          <w:i/>
          <w:sz w:val="24"/>
          <w:szCs w:val="24"/>
        </w:rPr>
      </w:pPr>
      <w:r>
        <w:rPr>
          <w:rFonts w:ascii="Times New Roman" w:hAnsi="Times New Roman" w:cs="Times New Roman"/>
          <w:sz w:val="24"/>
          <w:szCs w:val="24"/>
        </w:rPr>
        <w:lastRenderedPageBreak/>
        <w:t xml:space="preserve">     </w:t>
      </w:r>
      <w:r w:rsidRPr="00E91E2A">
        <w:rPr>
          <w:rFonts w:ascii="Times New Roman" w:hAnsi="Times New Roman" w:cs="Times New Roman"/>
          <w:i/>
          <w:sz w:val="24"/>
          <w:szCs w:val="24"/>
        </w:rPr>
        <w:t xml:space="preserve">Your report may take several minutes to finish running. If you do not want to wait for the report to finish, you may go to other tasks. </w:t>
      </w:r>
      <w:r w:rsidR="00C8695B">
        <w:rPr>
          <w:rFonts w:ascii="Times New Roman" w:hAnsi="Times New Roman" w:cs="Times New Roman"/>
          <w:i/>
          <w:sz w:val="24"/>
          <w:szCs w:val="24"/>
        </w:rPr>
        <w:t>If you enabled email notification, y</w:t>
      </w:r>
      <w:r w:rsidRPr="00E91E2A">
        <w:rPr>
          <w:rFonts w:ascii="Times New Roman" w:hAnsi="Times New Roman" w:cs="Times New Roman"/>
          <w:i/>
          <w:sz w:val="24"/>
          <w:szCs w:val="24"/>
        </w:rPr>
        <w:t xml:space="preserve">ou will be notified by e-mail that your report is ready to view. </w:t>
      </w:r>
    </w:p>
    <w:p w:rsidR="00E91E2A" w:rsidRDefault="004A3339" w:rsidP="001000B3">
      <w:pPr>
        <w:rPr>
          <w:rFonts w:ascii="Times New Roman" w:hAnsi="Times New Roman" w:cs="Times New Roman"/>
          <w:sz w:val="24"/>
          <w:szCs w:val="24"/>
        </w:rPr>
      </w:pPr>
      <w:r>
        <w:rPr>
          <w:rFonts w:ascii="Times New Roman" w:hAnsi="Times New Roman" w:cs="Times New Roman"/>
          <w:sz w:val="24"/>
          <w:szCs w:val="24"/>
        </w:rPr>
        <w:t xml:space="preserve">Click on </w:t>
      </w:r>
      <w:r w:rsidRPr="004A3339">
        <w:rPr>
          <w:rFonts w:ascii="Times New Roman" w:hAnsi="Times New Roman" w:cs="Times New Roman"/>
          <w:b/>
          <w:sz w:val="24"/>
          <w:szCs w:val="24"/>
        </w:rPr>
        <w:t>Cardholder Listing by Hierarchy</w:t>
      </w:r>
      <w:r>
        <w:rPr>
          <w:rFonts w:ascii="Times New Roman" w:hAnsi="Times New Roman" w:cs="Times New Roman"/>
          <w:sz w:val="24"/>
          <w:szCs w:val="24"/>
        </w:rPr>
        <w:t xml:space="preserve"> to view your report</w:t>
      </w:r>
    </w:p>
    <w:p w:rsidR="00E91E2A" w:rsidRDefault="00E91E2A" w:rsidP="00B21FA9">
      <w:pPr>
        <w:ind w:left="720"/>
        <w:rPr>
          <w:rFonts w:ascii="Times New Roman" w:hAnsi="Times New Roman" w:cs="Times New Roman"/>
          <w:sz w:val="24"/>
          <w:szCs w:val="24"/>
        </w:rPr>
      </w:pPr>
    </w:p>
    <w:p w:rsidR="00E91E2A" w:rsidRDefault="00E91E2A" w:rsidP="00B21FA9">
      <w:pPr>
        <w:ind w:left="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23481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B21FA9" w:rsidRDefault="00B21FA9" w:rsidP="00FC45C9">
      <w:pPr>
        <w:ind w:left="720" w:hanging="720"/>
        <w:rPr>
          <w:rFonts w:ascii="Times New Roman" w:hAnsi="Times New Roman" w:cs="Times New Roman"/>
          <w:sz w:val="24"/>
          <w:szCs w:val="24"/>
        </w:rPr>
      </w:pPr>
    </w:p>
    <w:p w:rsidR="003E37FB" w:rsidRDefault="003E37FB" w:rsidP="003E37FB">
      <w:pPr>
        <w:rPr>
          <w:rFonts w:ascii="Times New Roman" w:hAnsi="Times New Roman" w:cs="Times New Roman"/>
          <w:b/>
          <w:sz w:val="24"/>
          <w:szCs w:val="24"/>
        </w:rPr>
      </w:pPr>
      <w:r w:rsidRPr="0008126A">
        <w:rPr>
          <w:rFonts w:ascii="Times New Roman" w:hAnsi="Times New Roman" w:cs="Times New Roman"/>
          <w:sz w:val="24"/>
          <w:szCs w:val="24"/>
        </w:rPr>
        <w:t xml:space="preserve">To </w:t>
      </w:r>
      <w:proofErr w:type="gramStart"/>
      <w:r w:rsidRPr="0008126A">
        <w:rPr>
          <w:rFonts w:ascii="Times New Roman" w:hAnsi="Times New Roman" w:cs="Times New Roman"/>
          <w:b/>
          <w:sz w:val="24"/>
          <w:szCs w:val="24"/>
        </w:rPr>
        <w:t>Delete</w:t>
      </w:r>
      <w:proofErr w:type="gramEnd"/>
      <w:r w:rsidRPr="0008126A">
        <w:rPr>
          <w:rFonts w:ascii="Times New Roman" w:hAnsi="Times New Roman" w:cs="Times New Roman"/>
          <w:sz w:val="24"/>
          <w:szCs w:val="24"/>
        </w:rPr>
        <w:t xml:space="preserve"> a report, click on the box to the left of the report name and then click on </w:t>
      </w:r>
      <w:r w:rsidRPr="0008126A">
        <w:rPr>
          <w:rFonts w:ascii="Times New Roman" w:hAnsi="Times New Roman" w:cs="Times New Roman"/>
          <w:b/>
          <w:sz w:val="24"/>
          <w:szCs w:val="24"/>
        </w:rPr>
        <w:t>Delete Selected</w:t>
      </w:r>
    </w:p>
    <w:p w:rsidR="003E37FB" w:rsidRPr="00811384" w:rsidRDefault="003E37FB" w:rsidP="003E37FB">
      <w:pPr>
        <w:rPr>
          <w:rFonts w:ascii="Times New Roman" w:hAnsi="Times New Roman" w:cs="Times New Roman"/>
          <w:sz w:val="24"/>
          <w:szCs w:val="24"/>
        </w:rPr>
      </w:pPr>
      <w:r w:rsidRPr="00811384">
        <w:rPr>
          <w:rFonts w:ascii="Times New Roman" w:hAnsi="Times New Roman" w:cs="Times New Roman"/>
          <w:sz w:val="24"/>
          <w:szCs w:val="24"/>
        </w:rPr>
        <w:t xml:space="preserve">To </w:t>
      </w:r>
      <w:proofErr w:type="gramStart"/>
      <w:r w:rsidRPr="00811384">
        <w:rPr>
          <w:rFonts w:ascii="Times New Roman" w:hAnsi="Times New Roman" w:cs="Times New Roman"/>
          <w:b/>
          <w:sz w:val="24"/>
          <w:szCs w:val="24"/>
        </w:rPr>
        <w:t>Save</w:t>
      </w:r>
      <w:proofErr w:type="gramEnd"/>
      <w:r w:rsidRPr="00811384">
        <w:rPr>
          <w:rFonts w:ascii="Times New Roman" w:hAnsi="Times New Roman" w:cs="Times New Roman"/>
          <w:sz w:val="24"/>
          <w:szCs w:val="24"/>
        </w:rPr>
        <w:t xml:space="preserve"> a report</w:t>
      </w:r>
      <w:r>
        <w:rPr>
          <w:rFonts w:ascii="Times New Roman" w:hAnsi="Times New Roman" w:cs="Times New Roman"/>
          <w:sz w:val="24"/>
          <w:szCs w:val="24"/>
        </w:rPr>
        <w:t xml:space="preserve">, click on File and Save As. Select how you would like to save your report  </w:t>
      </w:r>
      <w:r w:rsidRPr="00811384">
        <w:rPr>
          <w:rFonts w:ascii="Times New Roman" w:hAnsi="Times New Roman" w:cs="Times New Roman"/>
          <w:sz w:val="24"/>
          <w:szCs w:val="24"/>
        </w:rPr>
        <w:t xml:space="preserve"> </w:t>
      </w:r>
    </w:p>
    <w:p w:rsidR="003E37FB" w:rsidRDefault="003E37FB" w:rsidP="003E37FB">
      <w:pPr>
        <w:rPr>
          <w:rFonts w:ascii="Times New Roman" w:hAnsi="Times New Roman" w:cs="Times New Roman"/>
          <w:i/>
          <w:sz w:val="24"/>
          <w:szCs w:val="24"/>
        </w:rPr>
      </w:pPr>
      <w:r>
        <w:rPr>
          <w:rFonts w:ascii="Times New Roman" w:hAnsi="Times New Roman" w:cs="Times New Roman"/>
          <w:i/>
          <w:sz w:val="24"/>
          <w:szCs w:val="24"/>
        </w:rPr>
        <w:t xml:space="preserve">            </w:t>
      </w:r>
      <w:r w:rsidRPr="00127BBD">
        <w:rPr>
          <w:rFonts w:ascii="Times New Roman" w:hAnsi="Times New Roman" w:cs="Times New Roman"/>
          <w:b/>
          <w:i/>
          <w:sz w:val="24"/>
          <w:szCs w:val="24"/>
        </w:rPr>
        <w:t>Please Note:</w:t>
      </w:r>
      <w:r>
        <w:rPr>
          <w:rFonts w:ascii="Times New Roman" w:hAnsi="Times New Roman" w:cs="Times New Roman"/>
          <w:i/>
          <w:sz w:val="24"/>
          <w:szCs w:val="24"/>
        </w:rPr>
        <w:t xml:space="preserve">  </w:t>
      </w:r>
      <w:r w:rsidRPr="001877F7">
        <w:rPr>
          <w:rFonts w:ascii="Times New Roman" w:hAnsi="Times New Roman" w:cs="Times New Roman"/>
          <w:i/>
          <w:sz w:val="24"/>
          <w:szCs w:val="24"/>
        </w:rPr>
        <w:t xml:space="preserve">The </w:t>
      </w:r>
      <w:r w:rsidRPr="001877F7">
        <w:rPr>
          <w:rFonts w:ascii="Times New Roman" w:hAnsi="Times New Roman" w:cs="Times New Roman"/>
          <w:b/>
          <w:i/>
          <w:sz w:val="24"/>
          <w:szCs w:val="24"/>
        </w:rPr>
        <w:t>Reports</w:t>
      </w:r>
      <w:r w:rsidRPr="001877F7">
        <w:rPr>
          <w:rFonts w:ascii="Times New Roman" w:hAnsi="Times New Roman" w:cs="Times New Roman"/>
          <w:i/>
          <w:sz w:val="24"/>
          <w:szCs w:val="24"/>
        </w:rPr>
        <w:t xml:space="preserve"> module does not allow you to go back to a previous screen</w:t>
      </w:r>
      <w:r>
        <w:rPr>
          <w:rFonts w:ascii="Times New Roman" w:hAnsi="Times New Roman" w:cs="Times New Roman"/>
          <w:i/>
          <w:sz w:val="24"/>
          <w:szCs w:val="24"/>
        </w:rPr>
        <w:t xml:space="preserve"> using the back arrow. You will need to click on Reports and select Create to return back to the reports section</w:t>
      </w: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3D6784" w:rsidRPr="00EA592C" w:rsidRDefault="003D6784" w:rsidP="00EA592C">
      <w:pPr>
        <w:ind w:left="720" w:hanging="720"/>
        <w:jc w:val="center"/>
        <w:rPr>
          <w:rFonts w:ascii="Times New Roman" w:hAnsi="Times New Roman" w:cs="Times New Roman"/>
          <w:b/>
          <w:sz w:val="24"/>
          <w:szCs w:val="24"/>
          <w:u w:val="single"/>
        </w:rPr>
      </w:pPr>
      <w:r w:rsidRPr="00EA592C">
        <w:rPr>
          <w:rFonts w:ascii="Times New Roman" w:hAnsi="Times New Roman" w:cs="Times New Roman"/>
          <w:b/>
          <w:sz w:val="24"/>
          <w:szCs w:val="24"/>
          <w:u w:val="single"/>
        </w:rPr>
        <w:lastRenderedPageBreak/>
        <w:t>To run a Transaction Detail report</w:t>
      </w:r>
      <w:r w:rsidR="004823D2" w:rsidRPr="00EA592C">
        <w:rPr>
          <w:rFonts w:ascii="Times New Roman" w:hAnsi="Times New Roman" w:cs="Times New Roman"/>
          <w:b/>
          <w:sz w:val="24"/>
          <w:szCs w:val="24"/>
          <w:u w:val="single"/>
        </w:rPr>
        <w:t>:</w:t>
      </w:r>
    </w:p>
    <w:p w:rsidR="004823D2" w:rsidRDefault="004823D2" w:rsidP="00FC45C9">
      <w:pPr>
        <w:ind w:left="720" w:hanging="720"/>
        <w:rPr>
          <w:rFonts w:ascii="Times New Roman" w:hAnsi="Times New Roman" w:cs="Times New Roman"/>
          <w:sz w:val="24"/>
          <w:szCs w:val="24"/>
        </w:rPr>
      </w:pPr>
      <w:r>
        <w:rPr>
          <w:rFonts w:ascii="Times New Roman" w:hAnsi="Times New Roman" w:cs="Times New Roman"/>
          <w:sz w:val="24"/>
          <w:szCs w:val="24"/>
        </w:rPr>
        <w:t>Click on “Report” Tab, and then “Create”</w:t>
      </w:r>
    </w:p>
    <w:p w:rsidR="004823D2" w:rsidRDefault="004823D2" w:rsidP="004823D2">
      <w:pPr>
        <w:rPr>
          <w:rFonts w:ascii="Times New Roman" w:hAnsi="Times New Roman" w:cs="Times New Roman"/>
          <w:sz w:val="24"/>
          <w:szCs w:val="24"/>
        </w:rPr>
      </w:pPr>
      <w:r>
        <w:rPr>
          <w:rFonts w:ascii="Times New Roman" w:hAnsi="Times New Roman" w:cs="Times New Roman"/>
          <w:sz w:val="24"/>
          <w:szCs w:val="24"/>
        </w:rPr>
        <w:t>In the upper left corner where it says “All”, click on the dropdown menu and select “Transaction”</w:t>
      </w:r>
    </w:p>
    <w:p w:rsidR="00F76311" w:rsidRDefault="00F76311" w:rsidP="004823D2">
      <w:pPr>
        <w:rPr>
          <w:rFonts w:ascii="Times New Roman" w:hAnsi="Times New Roman" w:cs="Times New Roman"/>
          <w:sz w:val="24"/>
          <w:szCs w:val="24"/>
        </w:rPr>
      </w:pPr>
      <w:r>
        <w:rPr>
          <w:rFonts w:ascii="Times New Roman" w:hAnsi="Times New Roman" w:cs="Times New Roman"/>
          <w:sz w:val="24"/>
          <w:szCs w:val="24"/>
        </w:rPr>
        <w:t>Go to the second page of reports and select “Transaction Detail”</w:t>
      </w:r>
    </w:p>
    <w:p w:rsidR="00F76311" w:rsidRDefault="00F76311" w:rsidP="004823D2">
      <w:pPr>
        <w:rPr>
          <w:rFonts w:ascii="Times New Roman" w:hAnsi="Times New Roman" w:cs="Times New Roman"/>
          <w:sz w:val="24"/>
          <w:szCs w:val="24"/>
        </w:rPr>
      </w:pPr>
      <w:r>
        <w:rPr>
          <w:rFonts w:ascii="Times New Roman" w:hAnsi="Times New Roman" w:cs="Times New Roman"/>
          <w:sz w:val="24"/>
          <w:szCs w:val="24"/>
        </w:rPr>
        <w:t>Under “Name”, rename the report</w:t>
      </w:r>
    </w:p>
    <w:p w:rsidR="00F76311" w:rsidRDefault="00F76311" w:rsidP="004823D2">
      <w:pPr>
        <w:rPr>
          <w:rFonts w:ascii="Times New Roman" w:hAnsi="Times New Roman" w:cs="Times New Roman"/>
          <w:sz w:val="24"/>
          <w:szCs w:val="24"/>
        </w:rPr>
      </w:pPr>
      <w:r>
        <w:rPr>
          <w:rFonts w:ascii="Times New Roman" w:hAnsi="Times New Roman" w:cs="Times New Roman"/>
          <w:sz w:val="24"/>
          <w:szCs w:val="24"/>
        </w:rPr>
        <w:t>Under “Report Format” select, Ms Excel</w:t>
      </w:r>
    </w:p>
    <w:p w:rsidR="00242BA8" w:rsidRDefault="00F76311" w:rsidP="004823D2">
      <w:pPr>
        <w:rPr>
          <w:rFonts w:ascii="Times New Roman" w:hAnsi="Times New Roman" w:cs="Times New Roman"/>
          <w:sz w:val="24"/>
          <w:szCs w:val="24"/>
        </w:rPr>
      </w:pPr>
      <w:r>
        <w:rPr>
          <w:rFonts w:ascii="Times New Roman" w:hAnsi="Times New Roman" w:cs="Times New Roman"/>
          <w:sz w:val="24"/>
          <w:szCs w:val="24"/>
        </w:rPr>
        <w:t>Under “Criteria”</w:t>
      </w:r>
      <w:r w:rsidR="00242BA8">
        <w:rPr>
          <w:rFonts w:ascii="Times New Roman" w:hAnsi="Times New Roman" w:cs="Times New Roman"/>
          <w:sz w:val="24"/>
          <w:szCs w:val="24"/>
        </w:rPr>
        <w:t>:</w:t>
      </w:r>
    </w:p>
    <w:p w:rsidR="00242BA8" w:rsidRDefault="00242BA8" w:rsidP="00242BA8">
      <w:pPr>
        <w:pStyle w:val="ListParagraph"/>
        <w:numPr>
          <w:ilvl w:val="0"/>
          <w:numId w:val="1"/>
        </w:numPr>
        <w:rPr>
          <w:rFonts w:ascii="Times New Roman" w:hAnsi="Times New Roman" w:cs="Times New Roman"/>
          <w:sz w:val="24"/>
          <w:szCs w:val="24"/>
        </w:rPr>
      </w:pPr>
      <w:r w:rsidRPr="00242BA8">
        <w:rPr>
          <w:rFonts w:ascii="Times New Roman" w:hAnsi="Times New Roman" w:cs="Times New Roman"/>
          <w:sz w:val="24"/>
          <w:szCs w:val="24"/>
        </w:rPr>
        <w:t>click on</w:t>
      </w:r>
      <w:r w:rsidR="00F76311" w:rsidRPr="00242BA8">
        <w:rPr>
          <w:rFonts w:ascii="Times New Roman" w:hAnsi="Times New Roman" w:cs="Times New Roman"/>
          <w:sz w:val="24"/>
          <w:szCs w:val="24"/>
        </w:rPr>
        <w:t xml:space="preserve"> </w:t>
      </w:r>
      <w:r w:rsidRPr="00242BA8">
        <w:rPr>
          <w:rFonts w:ascii="Times New Roman" w:hAnsi="Times New Roman" w:cs="Times New Roman"/>
          <w:sz w:val="24"/>
          <w:szCs w:val="24"/>
        </w:rPr>
        <w:t xml:space="preserve">the + sign </w:t>
      </w:r>
    </w:p>
    <w:p w:rsidR="00242BA8" w:rsidRDefault="00242BA8" w:rsidP="004823D2">
      <w:pPr>
        <w:pStyle w:val="ListParagraph"/>
        <w:numPr>
          <w:ilvl w:val="0"/>
          <w:numId w:val="1"/>
        </w:numPr>
        <w:rPr>
          <w:rFonts w:ascii="Times New Roman" w:hAnsi="Times New Roman" w:cs="Times New Roman"/>
          <w:sz w:val="24"/>
          <w:szCs w:val="24"/>
        </w:rPr>
      </w:pPr>
      <w:r w:rsidRPr="00242BA8">
        <w:rPr>
          <w:rFonts w:ascii="Times New Roman" w:hAnsi="Times New Roman" w:cs="Times New Roman"/>
          <w:sz w:val="24"/>
          <w:szCs w:val="24"/>
        </w:rPr>
        <w:t>under “Field” it will show “Accounts”, click on dropdown menu and select Post Date</w:t>
      </w:r>
    </w:p>
    <w:p w:rsidR="00242BA8" w:rsidRDefault="00242BA8" w:rsidP="004823D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u</w:t>
      </w:r>
      <w:r w:rsidRPr="00242BA8">
        <w:rPr>
          <w:rFonts w:ascii="Times New Roman" w:hAnsi="Times New Roman" w:cs="Times New Roman"/>
          <w:sz w:val="24"/>
          <w:szCs w:val="24"/>
        </w:rPr>
        <w:t>nder “Operation”, click on the dropdown menu and select “Is Relative”</w:t>
      </w:r>
    </w:p>
    <w:p w:rsidR="00242BA8" w:rsidRPr="00242BA8" w:rsidRDefault="00242BA8" w:rsidP="004823D2">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under “Value”, select, “Last </w:t>
      </w:r>
      <w:r w:rsidR="00D13D68">
        <w:rPr>
          <w:rFonts w:ascii="Times New Roman" w:hAnsi="Times New Roman" w:cs="Times New Roman"/>
          <w:sz w:val="24"/>
          <w:szCs w:val="24"/>
        </w:rPr>
        <w:t>Period</w:t>
      </w:r>
      <w:r>
        <w:rPr>
          <w:rFonts w:ascii="Times New Roman" w:hAnsi="Times New Roman" w:cs="Times New Roman"/>
          <w:sz w:val="24"/>
          <w:szCs w:val="24"/>
        </w:rPr>
        <w:t>”</w:t>
      </w:r>
      <w:r w:rsidR="00D13D68">
        <w:rPr>
          <w:rFonts w:ascii="Times New Roman" w:hAnsi="Times New Roman" w:cs="Times New Roman"/>
          <w:sz w:val="24"/>
          <w:szCs w:val="24"/>
        </w:rPr>
        <w:t xml:space="preserve"> and then “DOC 3</w:t>
      </w:r>
      <w:r w:rsidR="00D13D68" w:rsidRPr="00D13D68">
        <w:rPr>
          <w:rFonts w:ascii="Times New Roman" w:hAnsi="Times New Roman" w:cs="Times New Roman"/>
          <w:sz w:val="24"/>
          <w:szCs w:val="24"/>
          <w:vertAlign w:val="superscript"/>
        </w:rPr>
        <w:t>rd</w:t>
      </w:r>
      <w:r w:rsidR="00D13D68">
        <w:rPr>
          <w:rFonts w:ascii="Times New Roman" w:hAnsi="Times New Roman" w:cs="Times New Roman"/>
          <w:sz w:val="24"/>
          <w:szCs w:val="24"/>
        </w:rPr>
        <w:t>”</w:t>
      </w:r>
    </w:p>
    <w:p w:rsidR="00242BA8" w:rsidRDefault="00242BA8" w:rsidP="004823D2">
      <w:pPr>
        <w:rPr>
          <w:rFonts w:ascii="Times New Roman" w:hAnsi="Times New Roman" w:cs="Times New Roman"/>
          <w:sz w:val="24"/>
          <w:szCs w:val="24"/>
        </w:rPr>
      </w:pPr>
      <w:r>
        <w:rPr>
          <w:rFonts w:ascii="Times New Roman" w:hAnsi="Times New Roman" w:cs="Times New Roman"/>
          <w:sz w:val="24"/>
          <w:szCs w:val="24"/>
        </w:rPr>
        <w:t>Under Hierarchy, click on the + sign and select your hierarchy level</w:t>
      </w:r>
    </w:p>
    <w:p w:rsidR="00D320B5" w:rsidRDefault="00242BA8" w:rsidP="004823D2">
      <w:pPr>
        <w:rPr>
          <w:rFonts w:ascii="Times New Roman" w:hAnsi="Times New Roman" w:cs="Times New Roman"/>
          <w:sz w:val="24"/>
          <w:szCs w:val="24"/>
        </w:rPr>
      </w:pPr>
      <w:r>
        <w:rPr>
          <w:rFonts w:ascii="Times New Roman" w:hAnsi="Times New Roman" w:cs="Times New Roman"/>
          <w:sz w:val="24"/>
          <w:szCs w:val="24"/>
        </w:rPr>
        <w:t xml:space="preserve">Under “Order </w:t>
      </w:r>
      <w:proofErr w:type="gramStart"/>
      <w:r>
        <w:rPr>
          <w:rFonts w:ascii="Times New Roman" w:hAnsi="Times New Roman" w:cs="Times New Roman"/>
          <w:sz w:val="24"/>
          <w:szCs w:val="24"/>
        </w:rPr>
        <w:t>By</w:t>
      </w:r>
      <w:proofErr w:type="gramEnd"/>
      <w:r>
        <w:rPr>
          <w:rFonts w:ascii="Times New Roman" w:hAnsi="Times New Roman" w:cs="Times New Roman"/>
          <w:sz w:val="24"/>
          <w:szCs w:val="24"/>
        </w:rPr>
        <w:t>”</w:t>
      </w:r>
      <w:r w:rsidR="00D320B5">
        <w:rPr>
          <w:rFonts w:ascii="Times New Roman" w:hAnsi="Times New Roman" w:cs="Times New Roman"/>
          <w:sz w:val="24"/>
          <w:szCs w:val="24"/>
        </w:rPr>
        <w:t>:</w:t>
      </w:r>
    </w:p>
    <w:p w:rsidR="00D320B5" w:rsidRDefault="00242BA8" w:rsidP="004823D2">
      <w:pPr>
        <w:pStyle w:val="ListParagraph"/>
        <w:numPr>
          <w:ilvl w:val="0"/>
          <w:numId w:val="2"/>
        </w:numPr>
        <w:rPr>
          <w:rFonts w:ascii="Times New Roman" w:hAnsi="Times New Roman" w:cs="Times New Roman"/>
          <w:sz w:val="24"/>
          <w:szCs w:val="24"/>
        </w:rPr>
      </w:pPr>
      <w:r w:rsidRPr="00D320B5">
        <w:rPr>
          <w:rFonts w:ascii="Times New Roman" w:hAnsi="Times New Roman" w:cs="Times New Roman"/>
          <w:sz w:val="24"/>
          <w:szCs w:val="24"/>
        </w:rPr>
        <w:t>select “Schedule to Run”</w:t>
      </w:r>
    </w:p>
    <w:p w:rsidR="00D320B5" w:rsidRDefault="00D320B5" w:rsidP="004823D2">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u</w:t>
      </w:r>
      <w:r w:rsidR="00242BA8" w:rsidRPr="00D320B5">
        <w:rPr>
          <w:rFonts w:ascii="Times New Roman" w:hAnsi="Times New Roman" w:cs="Times New Roman"/>
          <w:sz w:val="24"/>
          <w:szCs w:val="24"/>
        </w:rPr>
        <w:t xml:space="preserve">nder “Frequency”, select “Cycle” </w:t>
      </w:r>
    </w:p>
    <w:p w:rsidR="00F76311" w:rsidRPr="00D320B5" w:rsidRDefault="00242BA8" w:rsidP="004823D2">
      <w:pPr>
        <w:pStyle w:val="ListParagraph"/>
        <w:numPr>
          <w:ilvl w:val="0"/>
          <w:numId w:val="2"/>
        </w:numPr>
        <w:rPr>
          <w:rFonts w:ascii="Times New Roman" w:hAnsi="Times New Roman" w:cs="Times New Roman"/>
          <w:sz w:val="24"/>
          <w:szCs w:val="24"/>
        </w:rPr>
      </w:pPr>
      <w:r w:rsidRPr="00D320B5">
        <w:rPr>
          <w:rFonts w:ascii="Times New Roman" w:hAnsi="Times New Roman" w:cs="Times New Roman"/>
          <w:sz w:val="24"/>
          <w:szCs w:val="24"/>
        </w:rPr>
        <w:t>under “Cycle”, click on “DOC 3</w:t>
      </w:r>
      <w:r w:rsidRPr="00D320B5">
        <w:rPr>
          <w:rFonts w:ascii="Times New Roman" w:hAnsi="Times New Roman" w:cs="Times New Roman"/>
          <w:sz w:val="24"/>
          <w:szCs w:val="24"/>
          <w:vertAlign w:val="superscript"/>
        </w:rPr>
        <w:t>rd</w:t>
      </w:r>
      <w:r w:rsidRPr="00D320B5">
        <w:rPr>
          <w:rFonts w:ascii="Times New Roman" w:hAnsi="Times New Roman" w:cs="Times New Roman"/>
          <w:sz w:val="24"/>
          <w:szCs w:val="24"/>
        </w:rPr>
        <w:t xml:space="preserve">” </w:t>
      </w:r>
    </w:p>
    <w:p w:rsidR="00F76311" w:rsidRDefault="00242BA8" w:rsidP="004823D2">
      <w:pPr>
        <w:rPr>
          <w:rFonts w:ascii="Times New Roman" w:hAnsi="Times New Roman" w:cs="Times New Roman"/>
          <w:sz w:val="24"/>
          <w:szCs w:val="24"/>
        </w:rPr>
      </w:pPr>
      <w:r>
        <w:rPr>
          <w:rFonts w:ascii="Times New Roman" w:hAnsi="Times New Roman" w:cs="Times New Roman"/>
          <w:sz w:val="24"/>
          <w:szCs w:val="24"/>
        </w:rPr>
        <w:t>Click on “Save” in the top left corner</w:t>
      </w:r>
    </w:p>
    <w:p w:rsidR="00D320B5" w:rsidRDefault="00D320B5" w:rsidP="004823D2">
      <w:pPr>
        <w:rPr>
          <w:rFonts w:ascii="Times New Roman" w:hAnsi="Times New Roman" w:cs="Times New Roman"/>
          <w:sz w:val="24"/>
          <w:szCs w:val="24"/>
        </w:rPr>
      </w:pPr>
      <w:r>
        <w:rPr>
          <w:rFonts w:ascii="Times New Roman" w:hAnsi="Times New Roman" w:cs="Times New Roman"/>
          <w:sz w:val="24"/>
          <w:szCs w:val="24"/>
        </w:rPr>
        <w:t>Click on “Process Report”</w:t>
      </w:r>
    </w:p>
    <w:p w:rsidR="00F76311" w:rsidRDefault="00F76311" w:rsidP="004823D2">
      <w:pPr>
        <w:rPr>
          <w:rFonts w:ascii="Times New Roman" w:hAnsi="Times New Roman" w:cs="Times New Roman"/>
          <w:sz w:val="24"/>
          <w:szCs w:val="24"/>
        </w:rPr>
      </w:pPr>
      <w:r>
        <w:rPr>
          <w:rFonts w:ascii="Times New Roman" w:hAnsi="Times New Roman" w:cs="Times New Roman"/>
          <w:sz w:val="24"/>
          <w:szCs w:val="24"/>
        </w:rPr>
        <w:t xml:space="preserve"> </w:t>
      </w:r>
    </w:p>
    <w:p w:rsidR="004823D2" w:rsidRDefault="004823D2" w:rsidP="00FC45C9">
      <w:pPr>
        <w:ind w:left="720" w:hanging="720"/>
        <w:rPr>
          <w:rFonts w:ascii="Times New Roman" w:hAnsi="Times New Roman" w:cs="Times New Roman"/>
          <w:sz w:val="24"/>
          <w:szCs w:val="24"/>
        </w:rPr>
      </w:pPr>
      <w:r>
        <w:rPr>
          <w:rFonts w:ascii="Times New Roman" w:hAnsi="Times New Roman" w:cs="Times New Roman"/>
          <w:sz w:val="24"/>
          <w:szCs w:val="24"/>
        </w:rPr>
        <w:t xml:space="preserve">  </w:t>
      </w: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3D6784" w:rsidRDefault="003D6784" w:rsidP="00FC45C9">
      <w:pPr>
        <w:ind w:left="720" w:hanging="720"/>
        <w:rPr>
          <w:rFonts w:ascii="Times New Roman" w:hAnsi="Times New Roman" w:cs="Times New Roman"/>
          <w:sz w:val="24"/>
          <w:szCs w:val="24"/>
        </w:rPr>
      </w:pPr>
    </w:p>
    <w:p w:rsidR="00013239" w:rsidRPr="00013239" w:rsidRDefault="00013239" w:rsidP="00013239">
      <w:pPr>
        <w:rPr>
          <w:rFonts w:ascii="Times New Roman" w:hAnsi="Times New Roman" w:cs="Times New Roman"/>
          <w:b/>
          <w:sz w:val="28"/>
          <w:szCs w:val="28"/>
        </w:rPr>
      </w:pPr>
      <w:r w:rsidRPr="00013239">
        <w:rPr>
          <w:rFonts w:ascii="Times New Roman" w:hAnsi="Times New Roman" w:cs="Times New Roman"/>
          <w:b/>
          <w:sz w:val="28"/>
          <w:szCs w:val="28"/>
        </w:rPr>
        <w:lastRenderedPageBreak/>
        <w:t>To schedule a report to run automatically each month:</w:t>
      </w:r>
    </w:p>
    <w:p w:rsidR="00013239" w:rsidRDefault="00013239" w:rsidP="00013239">
      <w:pPr>
        <w:rPr>
          <w:rFonts w:ascii="Times New Roman" w:hAnsi="Times New Roman" w:cs="Times New Roman"/>
          <w:sz w:val="24"/>
          <w:szCs w:val="24"/>
        </w:rPr>
      </w:pPr>
      <w:r>
        <w:rPr>
          <w:rFonts w:ascii="Times New Roman" w:hAnsi="Times New Roman" w:cs="Times New Roman"/>
          <w:sz w:val="24"/>
          <w:szCs w:val="24"/>
        </w:rPr>
        <w:t xml:space="preserve">Click on </w:t>
      </w:r>
      <w:r w:rsidRPr="00684B70">
        <w:rPr>
          <w:rFonts w:ascii="Times New Roman" w:hAnsi="Times New Roman" w:cs="Times New Roman"/>
          <w:b/>
          <w:sz w:val="24"/>
          <w:szCs w:val="24"/>
        </w:rPr>
        <w:t>Reports</w:t>
      </w:r>
      <w:r>
        <w:rPr>
          <w:rFonts w:ascii="Times New Roman" w:hAnsi="Times New Roman" w:cs="Times New Roman"/>
          <w:sz w:val="24"/>
          <w:szCs w:val="24"/>
        </w:rPr>
        <w:t xml:space="preserve"> and then click on </w:t>
      </w:r>
      <w:r w:rsidRPr="00684B70">
        <w:rPr>
          <w:rFonts w:ascii="Times New Roman" w:hAnsi="Times New Roman" w:cs="Times New Roman"/>
          <w:b/>
          <w:sz w:val="24"/>
          <w:szCs w:val="24"/>
        </w:rPr>
        <w:t>Create</w:t>
      </w:r>
    </w:p>
    <w:p w:rsidR="00013239" w:rsidRDefault="00013239" w:rsidP="00013239">
      <w:pPr>
        <w:rPr>
          <w:rFonts w:ascii="Times New Roman" w:hAnsi="Times New Roman" w:cs="Times New Roman"/>
          <w:sz w:val="24"/>
          <w:szCs w:val="24"/>
        </w:rPr>
      </w:pPr>
      <w:r>
        <w:rPr>
          <w:rFonts w:ascii="Times New Roman" w:hAnsi="Times New Roman" w:cs="Times New Roman"/>
          <w:sz w:val="24"/>
          <w:szCs w:val="24"/>
        </w:rPr>
        <w:t>Select the Report that you would like to receive each month</w:t>
      </w:r>
    </w:p>
    <w:p w:rsidR="00013239" w:rsidRDefault="00013239" w:rsidP="00013239">
      <w:pPr>
        <w:rPr>
          <w:rFonts w:ascii="Times New Roman" w:hAnsi="Times New Roman" w:cs="Times New Roman"/>
          <w:b/>
          <w:sz w:val="24"/>
          <w:szCs w:val="24"/>
        </w:rPr>
      </w:pPr>
      <w:r>
        <w:rPr>
          <w:rFonts w:ascii="Times New Roman" w:hAnsi="Times New Roman" w:cs="Times New Roman"/>
          <w:sz w:val="24"/>
          <w:szCs w:val="24"/>
        </w:rPr>
        <w:t xml:space="preserve">When you are at the </w:t>
      </w:r>
      <w:r w:rsidRPr="00684B70">
        <w:rPr>
          <w:rFonts w:ascii="Times New Roman" w:hAnsi="Times New Roman" w:cs="Times New Roman"/>
          <w:b/>
          <w:sz w:val="24"/>
          <w:szCs w:val="24"/>
        </w:rPr>
        <w:t>Report Detail</w:t>
      </w:r>
      <w:r>
        <w:rPr>
          <w:rFonts w:ascii="Times New Roman" w:hAnsi="Times New Roman" w:cs="Times New Roman"/>
          <w:sz w:val="24"/>
          <w:szCs w:val="24"/>
        </w:rPr>
        <w:t xml:space="preserve"> screen, check the box at </w:t>
      </w:r>
      <w:r w:rsidRPr="00684B70">
        <w:rPr>
          <w:rFonts w:ascii="Times New Roman" w:hAnsi="Times New Roman" w:cs="Times New Roman"/>
          <w:b/>
          <w:sz w:val="24"/>
          <w:szCs w:val="24"/>
        </w:rPr>
        <w:t>Schedule to Run Automatically</w:t>
      </w:r>
    </w:p>
    <w:p w:rsidR="00013239" w:rsidRDefault="00013239" w:rsidP="00013239">
      <w:pPr>
        <w:rPr>
          <w:rFonts w:ascii="Times New Roman" w:hAnsi="Times New Roman" w:cs="Times New Roman"/>
          <w:b/>
          <w:sz w:val="24"/>
          <w:szCs w:val="24"/>
        </w:rPr>
      </w:pPr>
      <w:r w:rsidRPr="00BC59EB">
        <w:rPr>
          <w:rFonts w:ascii="Times New Roman" w:hAnsi="Times New Roman" w:cs="Times New Roman"/>
          <w:sz w:val="24"/>
          <w:szCs w:val="24"/>
        </w:rPr>
        <w:t xml:space="preserve">At the </w:t>
      </w:r>
      <w:r w:rsidRPr="00BC59EB">
        <w:rPr>
          <w:rFonts w:ascii="Times New Roman" w:hAnsi="Times New Roman" w:cs="Times New Roman"/>
          <w:b/>
          <w:sz w:val="24"/>
          <w:szCs w:val="24"/>
        </w:rPr>
        <w:t>Frequency</w:t>
      </w:r>
      <w:r w:rsidRPr="00BC59EB">
        <w:rPr>
          <w:rFonts w:ascii="Times New Roman" w:hAnsi="Times New Roman" w:cs="Times New Roman"/>
          <w:sz w:val="24"/>
          <w:szCs w:val="24"/>
        </w:rPr>
        <w:t xml:space="preserve"> </w:t>
      </w:r>
      <w:r>
        <w:rPr>
          <w:rFonts w:ascii="Times New Roman" w:hAnsi="Times New Roman" w:cs="Times New Roman"/>
          <w:sz w:val="24"/>
          <w:szCs w:val="24"/>
        </w:rPr>
        <w:t>f</w:t>
      </w:r>
      <w:r w:rsidRPr="00BC59EB">
        <w:rPr>
          <w:rFonts w:ascii="Times New Roman" w:hAnsi="Times New Roman" w:cs="Times New Roman"/>
          <w:sz w:val="24"/>
          <w:szCs w:val="24"/>
        </w:rPr>
        <w:t xml:space="preserve">ield, click on the drop down arrow and select </w:t>
      </w:r>
      <w:r w:rsidRPr="00BC59EB">
        <w:rPr>
          <w:rFonts w:ascii="Times New Roman" w:hAnsi="Times New Roman" w:cs="Times New Roman"/>
          <w:b/>
          <w:sz w:val="24"/>
          <w:szCs w:val="24"/>
        </w:rPr>
        <w:t>Monthly</w:t>
      </w:r>
    </w:p>
    <w:p w:rsidR="00013239" w:rsidRDefault="00013239" w:rsidP="00013239">
      <w:pPr>
        <w:rPr>
          <w:rFonts w:ascii="Times New Roman" w:hAnsi="Times New Roman" w:cs="Times New Roman"/>
          <w:sz w:val="24"/>
          <w:szCs w:val="24"/>
        </w:rPr>
      </w:pPr>
      <w:r w:rsidRPr="00BC59EB">
        <w:rPr>
          <w:rFonts w:ascii="Times New Roman" w:hAnsi="Times New Roman" w:cs="Times New Roman"/>
          <w:sz w:val="24"/>
          <w:szCs w:val="24"/>
        </w:rPr>
        <w:t xml:space="preserve">At the </w:t>
      </w:r>
      <w:r w:rsidRPr="00BC59EB">
        <w:rPr>
          <w:rFonts w:ascii="Times New Roman" w:hAnsi="Times New Roman" w:cs="Times New Roman"/>
          <w:b/>
          <w:sz w:val="24"/>
          <w:szCs w:val="24"/>
        </w:rPr>
        <w:t>Day</w:t>
      </w:r>
      <w:r w:rsidRPr="00BC59EB">
        <w:rPr>
          <w:rFonts w:ascii="Times New Roman" w:hAnsi="Times New Roman" w:cs="Times New Roman"/>
          <w:sz w:val="24"/>
          <w:szCs w:val="24"/>
        </w:rPr>
        <w:t xml:space="preserve"> field, click on the drop down arrow and select </w:t>
      </w:r>
      <w:r w:rsidRPr="00BC59EB">
        <w:rPr>
          <w:rFonts w:ascii="Times New Roman" w:hAnsi="Times New Roman" w:cs="Times New Roman"/>
          <w:b/>
          <w:sz w:val="24"/>
          <w:szCs w:val="24"/>
        </w:rPr>
        <w:t>5</w:t>
      </w:r>
      <w:r>
        <w:rPr>
          <w:rFonts w:ascii="Times New Roman" w:hAnsi="Times New Roman" w:cs="Times New Roman"/>
          <w:b/>
          <w:sz w:val="24"/>
          <w:szCs w:val="24"/>
        </w:rPr>
        <w:t xml:space="preserve"> </w:t>
      </w:r>
      <w:r w:rsidRPr="00F6586E">
        <w:rPr>
          <w:rFonts w:ascii="Times New Roman" w:hAnsi="Times New Roman" w:cs="Times New Roman"/>
          <w:sz w:val="24"/>
          <w:szCs w:val="24"/>
        </w:rPr>
        <w:t>(to receive the report on the 5</w:t>
      </w:r>
      <w:r w:rsidRPr="00F6586E">
        <w:rPr>
          <w:rFonts w:ascii="Times New Roman" w:hAnsi="Times New Roman" w:cs="Times New Roman"/>
          <w:sz w:val="24"/>
          <w:szCs w:val="24"/>
          <w:vertAlign w:val="superscript"/>
        </w:rPr>
        <w:t>th</w:t>
      </w:r>
      <w:r w:rsidRPr="00F6586E">
        <w:rPr>
          <w:rFonts w:ascii="Times New Roman" w:hAnsi="Times New Roman" w:cs="Times New Roman"/>
          <w:sz w:val="24"/>
          <w:szCs w:val="24"/>
        </w:rPr>
        <w:t xml:space="preserve"> of the month)</w:t>
      </w:r>
    </w:p>
    <w:p w:rsidR="00013239" w:rsidRDefault="00013239" w:rsidP="00013239">
      <w:pPr>
        <w:rPr>
          <w:rFonts w:ascii="Times New Roman" w:hAnsi="Times New Roman" w:cs="Times New Roman"/>
          <w:b/>
          <w:sz w:val="24"/>
          <w:szCs w:val="24"/>
        </w:rPr>
      </w:pPr>
      <w:r>
        <w:rPr>
          <w:rFonts w:ascii="Times New Roman" w:hAnsi="Times New Roman" w:cs="Times New Roman"/>
          <w:sz w:val="24"/>
          <w:szCs w:val="24"/>
        </w:rPr>
        <w:t xml:space="preserve">Click on </w:t>
      </w:r>
      <w:r w:rsidRPr="0038384B">
        <w:rPr>
          <w:rFonts w:ascii="Times New Roman" w:hAnsi="Times New Roman" w:cs="Times New Roman"/>
          <w:b/>
          <w:sz w:val="24"/>
          <w:szCs w:val="24"/>
        </w:rPr>
        <w:t>Save</w:t>
      </w:r>
      <w:r>
        <w:rPr>
          <w:rFonts w:ascii="Times New Roman" w:hAnsi="Times New Roman" w:cs="Times New Roman"/>
          <w:b/>
          <w:sz w:val="24"/>
          <w:szCs w:val="24"/>
        </w:rPr>
        <w:t xml:space="preserve"> </w:t>
      </w:r>
    </w:p>
    <w:p w:rsidR="001B2741" w:rsidRDefault="00013239" w:rsidP="00013239">
      <w:pPr>
        <w:rPr>
          <w:rFonts w:ascii="Times New Roman" w:hAnsi="Times New Roman" w:cs="Times New Roman"/>
          <w:i/>
          <w:sz w:val="24"/>
          <w:szCs w:val="24"/>
        </w:rPr>
      </w:pPr>
      <w:r>
        <w:rPr>
          <w:rFonts w:ascii="Times New Roman" w:hAnsi="Times New Roman" w:cs="Times New Roman"/>
          <w:b/>
          <w:sz w:val="24"/>
          <w:szCs w:val="24"/>
        </w:rPr>
        <w:t xml:space="preserve">     </w:t>
      </w:r>
      <w:r w:rsidRPr="00B644D4">
        <w:rPr>
          <w:rFonts w:ascii="Times New Roman" w:hAnsi="Times New Roman" w:cs="Times New Roman"/>
          <w:i/>
          <w:sz w:val="24"/>
          <w:szCs w:val="24"/>
        </w:rPr>
        <w:t>Your report is now saved. You will receive an e-mail from JPMC each month to notify you that your report is ready to review</w:t>
      </w:r>
    </w:p>
    <w:p w:rsidR="00013239" w:rsidRPr="00B644D4" w:rsidRDefault="008160D1" w:rsidP="00013239">
      <w:pP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943600" cy="423481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43600" cy="4234815"/>
                    </a:xfrm>
                    <a:prstGeom prst="rect">
                      <a:avLst/>
                    </a:prstGeom>
                    <a:noFill/>
                    <a:ln w="9525">
                      <a:noFill/>
                      <a:miter lim="800000"/>
                      <a:headEnd/>
                      <a:tailEnd/>
                    </a:ln>
                  </pic:spPr>
                </pic:pic>
              </a:graphicData>
            </a:graphic>
          </wp:inline>
        </w:drawing>
      </w:r>
      <w:r w:rsidR="00013239" w:rsidRPr="00B644D4">
        <w:rPr>
          <w:rFonts w:ascii="Times New Roman" w:hAnsi="Times New Roman" w:cs="Times New Roman"/>
          <w:i/>
          <w:sz w:val="24"/>
          <w:szCs w:val="24"/>
        </w:rPr>
        <w:t xml:space="preserve"> </w:t>
      </w:r>
    </w:p>
    <w:p w:rsidR="003E37FB" w:rsidRDefault="00E5486A" w:rsidP="00AD15E8">
      <w:pPr>
        <w:rPr>
          <w:rFonts w:ascii="Times New Roman" w:hAnsi="Times New Roman" w:cs="Times New Roman"/>
          <w:i/>
          <w:sz w:val="24"/>
          <w:szCs w:val="24"/>
        </w:rPr>
      </w:pPr>
      <w:r>
        <w:rPr>
          <w:rFonts w:ascii="Times New Roman" w:hAnsi="Times New Roman" w:cs="Times New Roman"/>
          <w:sz w:val="24"/>
          <w:szCs w:val="24"/>
        </w:rPr>
        <w:t xml:space="preserve">     </w:t>
      </w:r>
      <w:r w:rsidRPr="00232540">
        <w:rPr>
          <w:rFonts w:ascii="Times New Roman" w:hAnsi="Times New Roman" w:cs="Times New Roman"/>
          <w:i/>
          <w:sz w:val="24"/>
          <w:szCs w:val="24"/>
        </w:rPr>
        <w:t>You can view reports without saving the report by clicking on the report name und</w:t>
      </w:r>
      <w:r w:rsidR="00232540" w:rsidRPr="00232540">
        <w:rPr>
          <w:rFonts w:ascii="Times New Roman" w:hAnsi="Times New Roman" w:cs="Times New Roman"/>
          <w:i/>
          <w:sz w:val="24"/>
          <w:szCs w:val="24"/>
        </w:rPr>
        <w:t>er</w:t>
      </w:r>
      <w:r w:rsidRPr="00232540">
        <w:rPr>
          <w:rFonts w:ascii="Times New Roman" w:hAnsi="Times New Roman" w:cs="Times New Roman"/>
          <w:i/>
          <w:sz w:val="24"/>
          <w:szCs w:val="24"/>
        </w:rPr>
        <w:t xml:space="preserve"> “Available Downloads”</w:t>
      </w:r>
    </w:p>
    <w:p w:rsidR="00AD15E8" w:rsidRPr="00BA66C3" w:rsidRDefault="00AD15E8" w:rsidP="00AD15E8">
      <w:pPr>
        <w:rPr>
          <w:rFonts w:ascii="Times New Roman" w:hAnsi="Times New Roman" w:cs="Times New Roman"/>
          <w:sz w:val="24"/>
          <w:szCs w:val="24"/>
        </w:rPr>
      </w:pPr>
      <w:r w:rsidRPr="00BA66C3">
        <w:rPr>
          <w:rFonts w:ascii="Times New Roman" w:hAnsi="Times New Roman" w:cs="Times New Roman"/>
          <w:sz w:val="24"/>
          <w:szCs w:val="24"/>
        </w:rPr>
        <w:lastRenderedPageBreak/>
        <w:t xml:space="preserve">To View your reports that you have </w:t>
      </w:r>
      <w:r w:rsidR="00AA7D56" w:rsidRPr="00AA7D56">
        <w:rPr>
          <w:rFonts w:ascii="Times New Roman" w:hAnsi="Times New Roman" w:cs="Times New Roman"/>
          <w:b/>
          <w:sz w:val="24"/>
          <w:szCs w:val="24"/>
        </w:rPr>
        <w:t>saved</w:t>
      </w:r>
      <w:r w:rsidRPr="00BA66C3">
        <w:rPr>
          <w:rFonts w:ascii="Times New Roman" w:hAnsi="Times New Roman" w:cs="Times New Roman"/>
          <w:sz w:val="24"/>
          <w:szCs w:val="24"/>
        </w:rPr>
        <w:t xml:space="preserve">, go to the </w:t>
      </w:r>
      <w:r w:rsidRPr="00BA66C3">
        <w:rPr>
          <w:rFonts w:ascii="Times New Roman" w:hAnsi="Times New Roman" w:cs="Times New Roman"/>
          <w:b/>
          <w:sz w:val="24"/>
          <w:szCs w:val="24"/>
        </w:rPr>
        <w:t>Reports List</w:t>
      </w:r>
      <w:r w:rsidRPr="00BA66C3">
        <w:rPr>
          <w:rFonts w:ascii="Times New Roman" w:hAnsi="Times New Roman" w:cs="Times New Roman"/>
          <w:sz w:val="24"/>
          <w:szCs w:val="24"/>
        </w:rPr>
        <w:t xml:space="preserve"> screen</w:t>
      </w:r>
    </w:p>
    <w:p w:rsidR="00AD15E8" w:rsidRPr="00BA66C3" w:rsidRDefault="00AD15E8" w:rsidP="00AD15E8">
      <w:pPr>
        <w:rPr>
          <w:rFonts w:ascii="Times New Roman" w:hAnsi="Times New Roman" w:cs="Times New Roman"/>
          <w:sz w:val="24"/>
          <w:szCs w:val="24"/>
        </w:rPr>
      </w:pPr>
      <w:r w:rsidRPr="00BA66C3">
        <w:rPr>
          <w:rFonts w:ascii="Times New Roman" w:hAnsi="Times New Roman" w:cs="Times New Roman"/>
          <w:sz w:val="24"/>
          <w:szCs w:val="24"/>
        </w:rPr>
        <w:t xml:space="preserve">Click on the drop down arrow at the top of the screen </w:t>
      </w:r>
    </w:p>
    <w:p w:rsidR="00AD15E8" w:rsidRPr="00BA66C3" w:rsidRDefault="00AD15E8" w:rsidP="00AD15E8">
      <w:pPr>
        <w:rPr>
          <w:rFonts w:ascii="Times New Roman" w:hAnsi="Times New Roman" w:cs="Times New Roman"/>
          <w:b/>
          <w:sz w:val="24"/>
          <w:szCs w:val="24"/>
        </w:rPr>
      </w:pPr>
      <w:r w:rsidRPr="00BA66C3">
        <w:rPr>
          <w:rFonts w:ascii="Times New Roman" w:hAnsi="Times New Roman" w:cs="Times New Roman"/>
          <w:sz w:val="24"/>
          <w:szCs w:val="24"/>
        </w:rPr>
        <w:t xml:space="preserve">Select </w:t>
      </w:r>
      <w:r w:rsidRPr="00BA66C3">
        <w:rPr>
          <w:rFonts w:ascii="Times New Roman" w:hAnsi="Times New Roman" w:cs="Times New Roman"/>
          <w:b/>
          <w:sz w:val="24"/>
          <w:szCs w:val="24"/>
        </w:rPr>
        <w:t>My Reports</w:t>
      </w:r>
    </w:p>
    <w:p w:rsidR="00AD15E8" w:rsidRDefault="00AD15E8" w:rsidP="00AD15E8">
      <w:pPr>
        <w:rPr>
          <w:rFonts w:ascii="Times New Roman" w:hAnsi="Times New Roman" w:cs="Times New Roman"/>
          <w:i/>
          <w:sz w:val="24"/>
          <w:szCs w:val="24"/>
        </w:rPr>
      </w:pPr>
      <w:r w:rsidRPr="00BA66C3">
        <w:rPr>
          <w:rFonts w:ascii="Times New Roman" w:hAnsi="Times New Roman" w:cs="Times New Roman"/>
          <w:b/>
          <w:sz w:val="24"/>
          <w:szCs w:val="24"/>
        </w:rPr>
        <w:t xml:space="preserve">     </w:t>
      </w:r>
      <w:r w:rsidRPr="00BA66C3">
        <w:rPr>
          <w:rFonts w:ascii="Times New Roman" w:hAnsi="Times New Roman" w:cs="Times New Roman"/>
          <w:i/>
          <w:sz w:val="24"/>
          <w:szCs w:val="24"/>
        </w:rPr>
        <w:t>You will now see the reports that you have saved</w:t>
      </w:r>
    </w:p>
    <w:p w:rsidR="0012519E" w:rsidRDefault="0012519E" w:rsidP="00AD15E8">
      <w:pPr>
        <w:rPr>
          <w:rFonts w:ascii="Times New Roman" w:hAnsi="Times New Roman" w:cs="Times New Roman"/>
          <w:i/>
          <w:sz w:val="24"/>
          <w:szCs w:val="24"/>
        </w:rPr>
      </w:pPr>
    </w:p>
    <w:p w:rsidR="0012519E" w:rsidRPr="006B4B4E" w:rsidRDefault="002938F5" w:rsidP="00AD15E8">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423481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943600" cy="4234815"/>
                    </a:xfrm>
                    <a:prstGeom prst="rect">
                      <a:avLst/>
                    </a:prstGeom>
                    <a:noFill/>
                    <a:ln w="9525">
                      <a:noFill/>
                      <a:miter lim="800000"/>
                      <a:headEnd/>
                      <a:tailEnd/>
                    </a:ln>
                  </pic:spPr>
                </pic:pic>
              </a:graphicData>
            </a:graphic>
          </wp:inline>
        </w:drawing>
      </w:r>
    </w:p>
    <w:p w:rsidR="00CF2F05" w:rsidRDefault="00AD15E8" w:rsidP="00D041FF">
      <w:pPr>
        <w:ind w:left="720" w:hanging="720"/>
        <w:rPr>
          <w:rFonts w:ascii="Times New Roman" w:hAnsi="Times New Roman" w:cs="Times New Roman"/>
          <w:sz w:val="24"/>
          <w:szCs w:val="24"/>
        </w:rPr>
      </w:pPr>
      <w:r>
        <w:rPr>
          <w:rFonts w:ascii="Times New Roman" w:hAnsi="Times New Roman" w:cs="Times New Roman"/>
          <w:sz w:val="24"/>
          <w:szCs w:val="24"/>
        </w:rPr>
        <w:tab/>
      </w:r>
    </w:p>
    <w:p w:rsidR="005B2E98" w:rsidRDefault="005B2E98" w:rsidP="00D041FF">
      <w:pPr>
        <w:ind w:left="720" w:hanging="720"/>
        <w:rPr>
          <w:rFonts w:ascii="Times New Roman" w:hAnsi="Times New Roman" w:cs="Times New Roman"/>
          <w:sz w:val="24"/>
          <w:szCs w:val="24"/>
        </w:rPr>
      </w:pPr>
    </w:p>
    <w:p w:rsidR="005B2E98" w:rsidRDefault="005B2E98" w:rsidP="00D041FF">
      <w:pPr>
        <w:ind w:left="720" w:hanging="720"/>
        <w:rPr>
          <w:rFonts w:ascii="Times New Roman" w:hAnsi="Times New Roman" w:cs="Times New Roman"/>
          <w:sz w:val="24"/>
          <w:szCs w:val="24"/>
        </w:rPr>
      </w:pPr>
    </w:p>
    <w:p w:rsidR="005B2E98" w:rsidRDefault="005B2E98" w:rsidP="00D041FF">
      <w:pPr>
        <w:ind w:left="720" w:hanging="720"/>
        <w:rPr>
          <w:rFonts w:ascii="Times New Roman" w:hAnsi="Times New Roman" w:cs="Times New Roman"/>
          <w:sz w:val="24"/>
          <w:szCs w:val="24"/>
        </w:rPr>
      </w:pPr>
    </w:p>
    <w:sectPr w:rsidR="005B2E98" w:rsidSect="0023142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BA8" w:rsidRDefault="00242BA8" w:rsidP="004E2700">
      <w:pPr>
        <w:spacing w:after="0" w:line="240" w:lineRule="auto"/>
      </w:pPr>
      <w:r>
        <w:separator/>
      </w:r>
    </w:p>
  </w:endnote>
  <w:endnote w:type="continuationSeparator" w:id="1">
    <w:p w:rsidR="00242BA8" w:rsidRDefault="00242BA8" w:rsidP="004E27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A8" w:rsidRDefault="00242BA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088766"/>
      <w:docPartObj>
        <w:docPartGallery w:val="Page Numbers (Bottom of Page)"/>
        <w:docPartUnique/>
      </w:docPartObj>
    </w:sdtPr>
    <w:sdtEndPr>
      <w:rPr>
        <w:color w:val="7F7F7F" w:themeColor="background1" w:themeShade="7F"/>
        <w:spacing w:val="60"/>
      </w:rPr>
    </w:sdtEndPr>
    <w:sdtContent>
      <w:p w:rsidR="00242BA8" w:rsidRDefault="00D010D3">
        <w:pPr>
          <w:pStyle w:val="Footer"/>
          <w:pBdr>
            <w:top w:val="single" w:sz="4" w:space="1" w:color="D9D9D9" w:themeColor="background1" w:themeShade="D9"/>
          </w:pBdr>
          <w:rPr>
            <w:b/>
          </w:rPr>
        </w:pPr>
        <w:fldSimple w:instr=" PAGE   \* MERGEFORMAT ">
          <w:r w:rsidR="00224912" w:rsidRPr="00224912">
            <w:rPr>
              <w:b/>
              <w:noProof/>
            </w:rPr>
            <w:t>1</w:t>
          </w:r>
        </w:fldSimple>
        <w:r w:rsidR="00242BA8">
          <w:rPr>
            <w:b/>
          </w:rPr>
          <w:t xml:space="preserve"> | </w:t>
        </w:r>
        <w:r w:rsidR="00242BA8">
          <w:rPr>
            <w:color w:val="7F7F7F" w:themeColor="background1" w:themeShade="7F"/>
            <w:spacing w:val="60"/>
          </w:rPr>
          <w:t>Page</w:t>
        </w:r>
      </w:p>
    </w:sdtContent>
  </w:sdt>
  <w:p w:rsidR="00242BA8" w:rsidRDefault="00242BA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A8" w:rsidRDefault="00242B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BA8" w:rsidRDefault="00242BA8" w:rsidP="004E2700">
      <w:pPr>
        <w:spacing w:after="0" w:line="240" w:lineRule="auto"/>
      </w:pPr>
      <w:r>
        <w:separator/>
      </w:r>
    </w:p>
  </w:footnote>
  <w:footnote w:type="continuationSeparator" w:id="1">
    <w:p w:rsidR="00242BA8" w:rsidRDefault="00242BA8" w:rsidP="004E270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A8" w:rsidRDefault="00242BA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A8" w:rsidRDefault="00242BA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BA8" w:rsidRDefault="00242B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701C1"/>
    <w:multiLevelType w:val="hybridMultilevel"/>
    <w:tmpl w:val="030C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F095290"/>
    <w:multiLevelType w:val="hybridMultilevel"/>
    <w:tmpl w:val="466AB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601A39"/>
    <w:rsid w:val="000012BC"/>
    <w:rsid w:val="00013239"/>
    <w:rsid w:val="000231E4"/>
    <w:rsid w:val="000376CA"/>
    <w:rsid w:val="000D6FCB"/>
    <w:rsid w:val="000F7D34"/>
    <w:rsid w:val="001000B3"/>
    <w:rsid w:val="0012004D"/>
    <w:rsid w:val="0012519E"/>
    <w:rsid w:val="0013082D"/>
    <w:rsid w:val="00143A7F"/>
    <w:rsid w:val="00172582"/>
    <w:rsid w:val="001777F3"/>
    <w:rsid w:val="001A07DC"/>
    <w:rsid w:val="001B2741"/>
    <w:rsid w:val="001C2E8C"/>
    <w:rsid w:val="001D418E"/>
    <w:rsid w:val="00224912"/>
    <w:rsid w:val="0023142D"/>
    <w:rsid w:val="00232540"/>
    <w:rsid w:val="00242BA8"/>
    <w:rsid w:val="00252FF7"/>
    <w:rsid w:val="00256D52"/>
    <w:rsid w:val="00260120"/>
    <w:rsid w:val="00293697"/>
    <w:rsid w:val="002938F5"/>
    <w:rsid w:val="002A4841"/>
    <w:rsid w:val="002B133C"/>
    <w:rsid w:val="002C4661"/>
    <w:rsid w:val="003024A7"/>
    <w:rsid w:val="00340E26"/>
    <w:rsid w:val="00344ECE"/>
    <w:rsid w:val="00351116"/>
    <w:rsid w:val="00383375"/>
    <w:rsid w:val="0039643B"/>
    <w:rsid w:val="003A3180"/>
    <w:rsid w:val="003B1C9A"/>
    <w:rsid w:val="003B1CB3"/>
    <w:rsid w:val="003D6784"/>
    <w:rsid w:val="003D7A41"/>
    <w:rsid w:val="003E37FB"/>
    <w:rsid w:val="00432EBD"/>
    <w:rsid w:val="004823D2"/>
    <w:rsid w:val="004A2A54"/>
    <w:rsid w:val="004A3339"/>
    <w:rsid w:val="004B707E"/>
    <w:rsid w:val="004B75FD"/>
    <w:rsid w:val="004C3E24"/>
    <w:rsid w:val="004E2700"/>
    <w:rsid w:val="004E7E72"/>
    <w:rsid w:val="005216E9"/>
    <w:rsid w:val="00560E0D"/>
    <w:rsid w:val="005A0EEF"/>
    <w:rsid w:val="005B2E98"/>
    <w:rsid w:val="005B42BF"/>
    <w:rsid w:val="00601A39"/>
    <w:rsid w:val="006036BF"/>
    <w:rsid w:val="00604340"/>
    <w:rsid w:val="0061579A"/>
    <w:rsid w:val="006859B3"/>
    <w:rsid w:val="00686ACA"/>
    <w:rsid w:val="006B055F"/>
    <w:rsid w:val="006B4B4E"/>
    <w:rsid w:val="006E212D"/>
    <w:rsid w:val="006F2AE6"/>
    <w:rsid w:val="006F3E85"/>
    <w:rsid w:val="006F7817"/>
    <w:rsid w:val="00701A2E"/>
    <w:rsid w:val="007040B6"/>
    <w:rsid w:val="00732B37"/>
    <w:rsid w:val="00783549"/>
    <w:rsid w:val="00794673"/>
    <w:rsid w:val="00796861"/>
    <w:rsid w:val="007A070C"/>
    <w:rsid w:val="007A2AA3"/>
    <w:rsid w:val="007C1ED4"/>
    <w:rsid w:val="007D7DCF"/>
    <w:rsid w:val="007F1E7E"/>
    <w:rsid w:val="00802181"/>
    <w:rsid w:val="008160D1"/>
    <w:rsid w:val="00816E6F"/>
    <w:rsid w:val="0082753F"/>
    <w:rsid w:val="00837166"/>
    <w:rsid w:val="00873936"/>
    <w:rsid w:val="00881A10"/>
    <w:rsid w:val="008B005E"/>
    <w:rsid w:val="008B4268"/>
    <w:rsid w:val="00907211"/>
    <w:rsid w:val="009150F7"/>
    <w:rsid w:val="009336FD"/>
    <w:rsid w:val="00937C9D"/>
    <w:rsid w:val="00944DE3"/>
    <w:rsid w:val="009608D1"/>
    <w:rsid w:val="00964ACF"/>
    <w:rsid w:val="00974D8F"/>
    <w:rsid w:val="00977977"/>
    <w:rsid w:val="0098694A"/>
    <w:rsid w:val="009E1F91"/>
    <w:rsid w:val="009F1033"/>
    <w:rsid w:val="00A01DEE"/>
    <w:rsid w:val="00A076DB"/>
    <w:rsid w:val="00A3444C"/>
    <w:rsid w:val="00A358A5"/>
    <w:rsid w:val="00A60C2F"/>
    <w:rsid w:val="00A93168"/>
    <w:rsid w:val="00AA7D56"/>
    <w:rsid w:val="00AD15E8"/>
    <w:rsid w:val="00B10EEC"/>
    <w:rsid w:val="00B17562"/>
    <w:rsid w:val="00B175EA"/>
    <w:rsid w:val="00B21FA9"/>
    <w:rsid w:val="00B46E63"/>
    <w:rsid w:val="00B47861"/>
    <w:rsid w:val="00B60084"/>
    <w:rsid w:val="00BD4131"/>
    <w:rsid w:val="00BF5316"/>
    <w:rsid w:val="00C33778"/>
    <w:rsid w:val="00C36276"/>
    <w:rsid w:val="00C37615"/>
    <w:rsid w:val="00C43922"/>
    <w:rsid w:val="00C532D5"/>
    <w:rsid w:val="00C70A42"/>
    <w:rsid w:val="00C85A48"/>
    <w:rsid w:val="00C8695B"/>
    <w:rsid w:val="00CB6C01"/>
    <w:rsid w:val="00CF2F05"/>
    <w:rsid w:val="00D010D3"/>
    <w:rsid w:val="00D041FF"/>
    <w:rsid w:val="00D13D68"/>
    <w:rsid w:val="00D27ADB"/>
    <w:rsid w:val="00D320B5"/>
    <w:rsid w:val="00D5174B"/>
    <w:rsid w:val="00DB67AA"/>
    <w:rsid w:val="00DC0F24"/>
    <w:rsid w:val="00DE6D8A"/>
    <w:rsid w:val="00E03290"/>
    <w:rsid w:val="00E23E8C"/>
    <w:rsid w:val="00E27409"/>
    <w:rsid w:val="00E413A6"/>
    <w:rsid w:val="00E4349A"/>
    <w:rsid w:val="00E51A1B"/>
    <w:rsid w:val="00E5486A"/>
    <w:rsid w:val="00E75745"/>
    <w:rsid w:val="00E917BC"/>
    <w:rsid w:val="00E91E2A"/>
    <w:rsid w:val="00E91F28"/>
    <w:rsid w:val="00EA09B2"/>
    <w:rsid w:val="00EA592C"/>
    <w:rsid w:val="00EF56B4"/>
    <w:rsid w:val="00F05459"/>
    <w:rsid w:val="00F05B45"/>
    <w:rsid w:val="00F43577"/>
    <w:rsid w:val="00F76311"/>
    <w:rsid w:val="00F96CC2"/>
    <w:rsid w:val="00FC45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4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31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1E4"/>
    <w:rPr>
      <w:rFonts w:ascii="Tahoma" w:hAnsi="Tahoma" w:cs="Tahoma"/>
      <w:sz w:val="16"/>
      <w:szCs w:val="16"/>
    </w:rPr>
  </w:style>
  <w:style w:type="character" w:styleId="Hyperlink">
    <w:name w:val="Hyperlink"/>
    <w:basedOn w:val="DefaultParagraphFont"/>
    <w:uiPriority w:val="99"/>
    <w:unhideWhenUsed/>
    <w:rsid w:val="00B21FA9"/>
    <w:rPr>
      <w:color w:val="0000FF" w:themeColor="hyperlink"/>
      <w:u w:val="single"/>
    </w:rPr>
  </w:style>
  <w:style w:type="paragraph" w:styleId="Header">
    <w:name w:val="header"/>
    <w:basedOn w:val="Normal"/>
    <w:link w:val="HeaderChar"/>
    <w:uiPriority w:val="99"/>
    <w:semiHidden/>
    <w:unhideWhenUsed/>
    <w:rsid w:val="004E270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2700"/>
  </w:style>
  <w:style w:type="paragraph" w:styleId="Footer">
    <w:name w:val="footer"/>
    <w:basedOn w:val="Normal"/>
    <w:link w:val="FooterChar"/>
    <w:uiPriority w:val="99"/>
    <w:unhideWhenUsed/>
    <w:rsid w:val="004E2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700"/>
  </w:style>
  <w:style w:type="paragraph" w:styleId="ListParagraph">
    <w:name w:val="List Paragraph"/>
    <w:basedOn w:val="Normal"/>
    <w:uiPriority w:val="34"/>
    <w:qFormat/>
    <w:rsid w:val="00242BA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gov1.paymentnet.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8237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Elissa M. Kelsey</dc:creator>
  <cp:keywords/>
  <dc:description/>
  <cp:lastModifiedBy>Jessica Hammond</cp:lastModifiedBy>
  <cp:revision>4</cp:revision>
  <cp:lastPrinted>2009-05-07T17:42:00Z</cp:lastPrinted>
  <dcterms:created xsi:type="dcterms:W3CDTF">2011-12-22T14:27:00Z</dcterms:created>
  <dcterms:modified xsi:type="dcterms:W3CDTF">2011-12-22T14:29:00Z</dcterms:modified>
</cp:coreProperties>
</file>