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2A" w:rsidRDefault="00FD1F2A" w:rsidP="008928D5">
      <w:bookmarkStart w:id="0" w:name="_GoBack"/>
      <w:bookmarkEnd w:id="0"/>
    </w:p>
    <w:p w:rsidR="008928D5" w:rsidRDefault="008928D5" w:rsidP="008928D5">
      <w:r w:rsidRPr="008928D5">
        <w:t xml:space="preserve">The purpose </w:t>
      </w:r>
      <w:r w:rsidR="009F3743">
        <w:t xml:space="preserve">of this report is to </w:t>
      </w:r>
      <w:r w:rsidR="009F3743" w:rsidRPr="009F3743">
        <w:t>assist LO/SO budget analysts with linking</w:t>
      </w:r>
      <w:r w:rsidR="00956DC9">
        <w:t xml:space="preserve"> the</w:t>
      </w:r>
      <w:r w:rsidR="009F3743" w:rsidRPr="009F3743">
        <w:t xml:space="preserve"> fee for service surcharge transaction amounts back to their source transactions</w:t>
      </w:r>
      <w:r w:rsidRPr="008928D5">
        <w:t xml:space="preserve">.  </w:t>
      </w:r>
      <w:r w:rsidR="009A55A8">
        <w:t xml:space="preserve"> This quick reference guide will walk</w:t>
      </w:r>
      <w:r w:rsidR="00A37E00">
        <w:t xml:space="preserve"> you</w:t>
      </w:r>
      <w:r w:rsidR="009A55A8">
        <w:t xml:space="preserve"> through the steps on how to access and utilize the report.</w:t>
      </w:r>
    </w:p>
    <w:p w:rsidR="00956DC9" w:rsidRDefault="00467CD3" w:rsidP="008928D5">
      <w:r>
        <w:rPr>
          <w:b/>
        </w:rPr>
        <w:t>NOTE</w:t>
      </w:r>
      <w:r w:rsidR="00956DC9" w:rsidRPr="00FA4D2D">
        <w:rPr>
          <w:b/>
        </w:rPr>
        <w:t>:</w:t>
      </w:r>
      <w:r w:rsidR="00956DC9">
        <w:t xml:space="preserve">  A Temp folder on your C drive must be created </w:t>
      </w:r>
      <w:r w:rsidR="006344C4">
        <w:t xml:space="preserve">(If one doesn’t already exist) </w:t>
      </w:r>
      <w:r w:rsidR="00956DC9">
        <w:t>before running this report</w:t>
      </w:r>
      <w:r w:rsidR="006344C4">
        <w:t xml:space="preserve">.  This report is only generated </w:t>
      </w:r>
      <w:r w:rsidR="005C7014">
        <w:t>in .</w:t>
      </w:r>
      <w:r w:rsidR="00956DC9">
        <w:t xml:space="preserve">CSV </w:t>
      </w:r>
      <w:r w:rsidR="006344C4">
        <w:t>format.</w:t>
      </w:r>
    </w:p>
    <w:p w:rsidR="007D6AF0" w:rsidRPr="008928D5" w:rsidRDefault="007D6AF0" w:rsidP="008928D5"/>
    <w:tbl>
      <w:tblPr>
        <w:tblStyle w:val="TableGrid"/>
        <w:tblW w:w="13525" w:type="dxa"/>
        <w:tblLook w:val="04A0" w:firstRow="1" w:lastRow="0" w:firstColumn="1" w:lastColumn="0" w:noHBand="0" w:noVBand="1"/>
      </w:tblPr>
      <w:tblGrid>
        <w:gridCol w:w="2004"/>
        <w:gridCol w:w="12066"/>
      </w:tblGrid>
      <w:tr w:rsidR="0078495A" w:rsidTr="000C13ED">
        <w:tc>
          <w:tcPr>
            <w:tcW w:w="2089" w:type="dxa"/>
          </w:tcPr>
          <w:p w:rsidR="0078495A" w:rsidRDefault="0078495A" w:rsidP="0078495A">
            <w:pPr>
              <w:pStyle w:val="ListParagraph"/>
              <w:numPr>
                <w:ilvl w:val="0"/>
                <w:numId w:val="4"/>
              </w:numPr>
            </w:pPr>
            <w:r>
              <w:t>Launch QR101 – Quick Reports from the CBS Navigator Menu</w:t>
            </w:r>
          </w:p>
          <w:p w:rsidR="00097E26" w:rsidRDefault="00097E26" w:rsidP="00097E26">
            <w:pPr>
              <w:pStyle w:val="ListParagraph"/>
            </w:pPr>
          </w:p>
          <w:p w:rsidR="00097E26" w:rsidRDefault="00097E26" w:rsidP="00097E26">
            <w:pPr>
              <w:pStyle w:val="ListParagraph"/>
            </w:pPr>
          </w:p>
          <w:p w:rsidR="00097E26" w:rsidRDefault="00097E26" w:rsidP="00097E26">
            <w:pPr>
              <w:pStyle w:val="ListParagraph"/>
            </w:pPr>
          </w:p>
          <w:p w:rsidR="00097E26" w:rsidRDefault="00097E26" w:rsidP="00097E26">
            <w:pPr>
              <w:pStyle w:val="ListParagraph"/>
            </w:pPr>
          </w:p>
          <w:p w:rsidR="00097E26" w:rsidRDefault="00097E26" w:rsidP="00097E26">
            <w:pPr>
              <w:pStyle w:val="ListParagraph"/>
            </w:pPr>
          </w:p>
          <w:p w:rsidR="00097E26" w:rsidRDefault="00097E26" w:rsidP="00097E26">
            <w:pPr>
              <w:pStyle w:val="ListParagraph"/>
            </w:pPr>
          </w:p>
          <w:p w:rsidR="00097E26" w:rsidRDefault="00097E26" w:rsidP="00097E26">
            <w:pPr>
              <w:pStyle w:val="ListParagraph"/>
            </w:pPr>
          </w:p>
          <w:p w:rsidR="00097E26" w:rsidRDefault="00097E26" w:rsidP="00097E26">
            <w:pPr>
              <w:pStyle w:val="ListParagraph"/>
            </w:pPr>
          </w:p>
          <w:p w:rsidR="00097E26" w:rsidRDefault="00097E26" w:rsidP="00097E26">
            <w:pPr>
              <w:pStyle w:val="ListParagraph"/>
            </w:pPr>
          </w:p>
          <w:p w:rsidR="00097E26" w:rsidRDefault="00097E26" w:rsidP="00097E26">
            <w:pPr>
              <w:pStyle w:val="ListParagraph"/>
            </w:pPr>
          </w:p>
          <w:p w:rsidR="00097E26" w:rsidRDefault="00097E26" w:rsidP="00097E26">
            <w:pPr>
              <w:pStyle w:val="ListParagraph"/>
            </w:pPr>
          </w:p>
          <w:p w:rsidR="00097E26" w:rsidRDefault="00097E26" w:rsidP="00097E26">
            <w:pPr>
              <w:pStyle w:val="ListParagraph"/>
            </w:pPr>
          </w:p>
          <w:p w:rsidR="00097E26" w:rsidRDefault="00097E26" w:rsidP="00097E26">
            <w:pPr>
              <w:pStyle w:val="ListParagraph"/>
            </w:pPr>
          </w:p>
          <w:p w:rsidR="00097E26" w:rsidRDefault="00097E26" w:rsidP="00097E26">
            <w:pPr>
              <w:pStyle w:val="ListParagraph"/>
            </w:pPr>
          </w:p>
          <w:p w:rsidR="00097E26" w:rsidRDefault="00097E26" w:rsidP="00097E26">
            <w:pPr>
              <w:pStyle w:val="ListParagraph"/>
            </w:pPr>
          </w:p>
          <w:p w:rsidR="00097E26" w:rsidRDefault="00097E26" w:rsidP="00097E26">
            <w:pPr>
              <w:pStyle w:val="ListParagraph"/>
            </w:pPr>
          </w:p>
          <w:p w:rsidR="00097E26" w:rsidRDefault="00097E26" w:rsidP="00097E26">
            <w:pPr>
              <w:pStyle w:val="ListParagraph"/>
            </w:pPr>
          </w:p>
          <w:p w:rsidR="00097E26" w:rsidRDefault="00097E26" w:rsidP="00097E26">
            <w:pPr>
              <w:pStyle w:val="ListParagraph"/>
            </w:pPr>
          </w:p>
          <w:p w:rsidR="00097E26" w:rsidRDefault="00097E26" w:rsidP="00097E26">
            <w:pPr>
              <w:pStyle w:val="ListParagraph"/>
            </w:pPr>
          </w:p>
          <w:p w:rsidR="00097E26" w:rsidRDefault="00097E26" w:rsidP="00097E26">
            <w:pPr>
              <w:pStyle w:val="ListParagraph"/>
            </w:pPr>
          </w:p>
          <w:p w:rsidR="00097E26" w:rsidRDefault="00097E26" w:rsidP="00097E26">
            <w:pPr>
              <w:pStyle w:val="ListParagraph"/>
            </w:pPr>
          </w:p>
          <w:p w:rsidR="00097E26" w:rsidRDefault="00097E26" w:rsidP="00097E26">
            <w:pPr>
              <w:pStyle w:val="ListParagraph"/>
            </w:pPr>
          </w:p>
          <w:p w:rsidR="00097E26" w:rsidRDefault="00097E26" w:rsidP="00097E26">
            <w:pPr>
              <w:pStyle w:val="ListParagraph"/>
            </w:pPr>
          </w:p>
          <w:p w:rsidR="00097E26" w:rsidRDefault="00097E26" w:rsidP="0078495A">
            <w:pPr>
              <w:pStyle w:val="ListParagraph"/>
              <w:numPr>
                <w:ilvl w:val="0"/>
                <w:numId w:val="4"/>
              </w:numPr>
            </w:pPr>
            <w:r>
              <w:t>Click Ok on the WebUtil Information screen</w:t>
            </w:r>
          </w:p>
          <w:p w:rsidR="0078495A" w:rsidRDefault="0078495A" w:rsidP="0078495A"/>
        </w:tc>
        <w:tc>
          <w:tcPr>
            <w:tcW w:w="11436" w:type="dxa"/>
          </w:tcPr>
          <w:p w:rsidR="0078495A" w:rsidRDefault="0078495A" w:rsidP="0078495A">
            <w:r>
              <w:rPr>
                <w:noProof/>
              </w:rPr>
              <w:lastRenderedPageBreak/>
              <w:drawing>
                <wp:inline distT="0" distB="0" distL="0" distR="0" wp14:anchorId="57ED57EE" wp14:editId="47533D59">
                  <wp:extent cx="5295238" cy="3638095"/>
                  <wp:effectExtent l="0" t="0" r="127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238" cy="36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7E26" w:rsidRDefault="00097E26" w:rsidP="0078495A"/>
          <w:p w:rsidR="000D6BAB" w:rsidRDefault="000D6BAB" w:rsidP="0078495A"/>
          <w:p w:rsidR="000D6BAB" w:rsidRDefault="000D6BAB" w:rsidP="0078495A"/>
          <w:p w:rsidR="00097E26" w:rsidRDefault="00097E26" w:rsidP="0078495A">
            <w:r>
              <w:rPr>
                <w:noProof/>
              </w:rPr>
              <w:lastRenderedPageBreak/>
              <w:drawing>
                <wp:inline distT="0" distB="0" distL="0" distR="0" wp14:anchorId="02581D8E" wp14:editId="09890842">
                  <wp:extent cx="3647619" cy="290476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7619" cy="29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95A" w:rsidTr="000C13ED">
        <w:tc>
          <w:tcPr>
            <w:tcW w:w="2089" w:type="dxa"/>
          </w:tcPr>
          <w:p w:rsidR="0078495A" w:rsidRDefault="0078495A" w:rsidP="0078495A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Click in the Report Header Field which launch</w:t>
            </w:r>
            <w:r w:rsidR="00097E26">
              <w:t>es</w:t>
            </w:r>
            <w:r>
              <w:t xml:space="preserve"> the REPORT HEADER screen</w:t>
            </w:r>
          </w:p>
          <w:p w:rsidR="000D6BAB" w:rsidRDefault="000D6BAB" w:rsidP="000D6BAB"/>
          <w:p w:rsidR="000D6BAB" w:rsidRDefault="000D6BAB" w:rsidP="000D6BAB"/>
          <w:p w:rsidR="000D6BAB" w:rsidRDefault="000D6BAB" w:rsidP="000D6BAB"/>
          <w:p w:rsidR="000D6BAB" w:rsidRDefault="000D6BAB" w:rsidP="000D6BAB"/>
          <w:p w:rsidR="000D6BAB" w:rsidRDefault="000D6BAB" w:rsidP="000D6BAB"/>
          <w:p w:rsidR="000D6BAB" w:rsidRDefault="000D6BAB" w:rsidP="000D6BAB"/>
          <w:p w:rsidR="000D6BAB" w:rsidRDefault="000D6BAB" w:rsidP="000D6BAB"/>
          <w:p w:rsidR="0078495A" w:rsidRDefault="0078495A" w:rsidP="0078495A">
            <w:pPr>
              <w:pStyle w:val="ListParagraph"/>
            </w:pPr>
          </w:p>
          <w:p w:rsidR="009A201E" w:rsidRDefault="0078495A" w:rsidP="0078495A">
            <w:pPr>
              <w:pStyle w:val="ListParagraph"/>
              <w:numPr>
                <w:ilvl w:val="0"/>
                <w:numId w:val="4"/>
              </w:numPr>
            </w:pPr>
            <w:r w:rsidRPr="0078495A">
              <w:lastRenderedPageBreak/>
              <w:t>Enter FFS next to t</w:t>
            </w:r>
            <w:r w:rsidR="000D6BAB">
              <w:t xml:space="preserve">he percent sign and click on </w:t>
            </w:r>
            <w:r w:rsidR="000D6BAB" w:rsidRPr="000D6BAB">
              <w:rPr>
                <w:b/>
              </w:rPr>
              <w:t>Find</w:t>
            </w:r>
            <w:r w:rsidRPr="0078495A">
              <w:t xml:space="preserve">. </w:t>
            </w:r>
          </w:p>
          <w:p w:rsidR="006442FE" w:rsidRDefault="006442FE" w:rsidP="006442FE"/>
          <w:p w:rsidR="006442FE" w:rsidRDefault="006442FE" w:rsidP="006442FE"/>
          <w:p w:rsidR="006442FE" w:rsidRDefault="006442FE" w:rsidP="006442FE"/>
          <w:p w:rsidR="006442FE" w:rsidRDefault="006442FE" w:rsidP="006442FE"/>
          <w:p w:rsidR="006442FE" w:rsidRDefault="006442FE" w:rsidP="006442FE"/>
          <w:p w:rsidR="006442FE" w:rsidRDefault="006442FE" w:rsidP="006442FE"/>
          <w:p w:rsidR="006442FE" w:rsidRDefault="006442FE" w:rsidP="006442FE"/>
          <w:p w:rsidR="006442FE" w:rsidRDefault="006442FE" w:rsidP="006442FE"/>
          <w:p w:rsidR="006442FE" w:rsidRDefault="006442FE" w:rsidP="006442FE"/>
          <w:p w:rsidR="006442FE" w:rsidRDefault="006442FE" w:rsidP="006442FE"/>
          <w:p w:rsidR="006442FE" w:rsidRDefault="006442FE" w:rsidP="006442FE"/>
          <w:p w:rsidR="006442FE" w:rsidRDefault="006442FE" w:rsidP="006442FE"/>
          <w:p w:rsidR="006442FE" w:rsidRDefault="006442FE" w:rsidP="006442FE"/>
          <w:p w:rsidR="006B4CC3" w:rsidRDefault="006B4CC3" w:rsidP="006442FE"/>
          <w:p w:rsidR="006B4CC3" w:rsidRDefault="006B4CC3" w:rsidP="006442FE"/>
          <w:p w:rsidR="006B4CC3" w:rsidRDefault="006B4CC3" w:rsidP="006442FE"/>
          <w:p w:rsidR="006B4CC3" w:rsidRDefault="006B4CC3" w:rsidP="006442FE"/>
          <w:p w:rsidR="006B4CC3" w:rsidRDefault="006B4CC3" w:rsidP="006442FE"/>
          <w:p w:rsidR="006B4CC3" w:rsidRDefault="006B4CC3" w:rsidP="006442FE"/>
          <w:p w:rsidR="006B4CC3" w:rsidRDefault="006B4CC3" w:rsidP="006442FE"/>
          <w:p w:rsidR="006B4CC3" w:rsidRDefault="006B4CC3" w:rsidP="006442FE"/>
          <w:p w:rsidR="006B4CC3" w:rsidRDefault="006B4CC3" w:rsidP="006442FE"/>
          <w:p w:rsidR="006B4CC3" w:rsidRDefault="006B4CC3" w:rsidP="006442FE"/>
          <w:p w:rsidR="006B4CC3" w:rsidRDefault="006B4CC3" w:rsidP="006442FE"/>
          <w:p w:rsidR="006B4CC3" w:rsidRDefault="006B4CC3" w:rsidP="006442FE"/>
          <w:p w:rsidR="006B4CC3" w:rsidRDefault="006B4CC3" w:rsidP="006442FE"/>
          <w:p w:rsidR="006B4CC3" w:rsidRDefault="006B4CC3" w:rsidP="006442FE"/>
          <w:p w:rsidR="009A201E" w:rsidRDefault="009A201E" w:rsidP="009A201E">
            <w:pPr>
              <w:pStyle w:val="ListParagraph"/>
            </w:pPr>
          </w:p>
          <w:p w:rsidR="006B4CC3" w:rsidRDefault="0078495A" w:rsidP="0078495A">
            <w:pPr>
              <w:pStyle w:val="ListParagraph"/>
              <w:numPr>
                <w:ilvl w:val="0"/>
                <w:numId w:val="4"/>
              </w:numPr>
            </w:pPr>
            <w:r w:rsidRPr="0078495A">
              <w:rPr>
                <w:b/>
              </w:rPr>
              <w:lastRenderedPageBreak/>
              <w:t>FFS-Surcharge Report-CSV FILE ONLY</w:t>
            </w:r>
            <w:r w:rsidR="006442FE">
              <w:rPr>
                <w:b/>
              </w:rPr>
              <w:t xml:space="preserve"> </w:t>
            </w:r>
            <w:r w:rsidR="006442FE" w:rsidRPr="006442FE">
              <w:t xml:space="preserve">will be displayed and </w:t>
            </w:r>
            <w:r w:rsidRPr="0078495A">
              <w:t>highlighted</w:t>
            </w:r>
          </w:p>
          <w:p w:rsidR="0078495A" w:rsidRDefault="0078495A" w:rsidP="006B4CC3">
            <w:pPr>
              <w:pStyle w:val="ListParagraph"/>
            </w:pPr>
            <w:r w:rsidRPr="0078495A">
              <w:t xml:space="preserve">  </w:t>
            </w:r>
          </w:p>
          <w:p w:rsidR="006B4CC3" w:rsidRDefault="006B4CC3" w:rsidP="0078495A">
            <w:pPr>
              <w:pStyle w:val="ListParagraph"/>
              <w:numPr>
                <w:ilvl w:val="0"/>
                <w:numId w:val="4"/>
              </w:numPr>
            </w:pPr>
            <w:r>
              <w:t>Click on OK</w:t>
            </w:r>
          </w:p>
          <w:p w:rsidR="0078495A" w:rsidRDefault="0078495A" w:rsidP="0078495A"/>
        </w:tc>
        <w:tc>
          <w:tcPr>
            <w:tcW w:w="11436" w:type="dxa"/>
          </w:tcPr>
          <w:p w:rsidR="0078495A" w:rsidRDefault="000D6BAB" w:rsidP="0078495A">
            <w:r>
              <w:rPr>
                <w:noProof/>
              </w:rPr>
              <w:lastRenderedPageBreak/>
              <w:drawing>
                <wp:inline distT="0" distB="0" distL="0" distR="0" wp14:anchorId="1A591C86" wp14:editId="4CE29D2D">
                  <wp:extent cx="7057143" cy="1333333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7143" cy="1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6BAB" w:rsidRDefault="000D6BAB" w:rsidP="0078495A"/>
          <w:p w:rsidR="00097E26" w:rsidRDefault="00097E26" w:rsidP="0078495A"/>
          <w:p w:rsidR="000D6BAB" w:rsidRDefault="000D6BAB" w:rsidP="0078495A">
            <w:r>
              <w:rPr>
                <w:noProof/>
              </w:rPr>
              <w:lastRenderedPageBreak/>
              <w:drawing>
                <wp:inline distT="0" distB="0" distL="0" distR="0" wp14:anchorId="297B033D" wp14:editId="514BE38E">
                  <wp:extent cx="5114286" cy="279047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286" cy="27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4CC3" w:rsidRDefault="006B4CC3" w:rsidP="0078495A"/>
          <w:p w:rsidR="006B4CC3" w:rsidRDefault="006B4CC3" w:rsidP="0078495A"/>
          <w:p w:rsidR="006B4CC3" w:rsidRDefault="006B4CC3" w:rsidP="0078495A"/>
          <w:p w:rsidR="006B4CC3" w:rsidRDefault="006B4CC3" w:rsidP="0078495A">
            <w:r>
              <w:rPr>
                <w:noProof/>
              </w:rPr>
              <w:lastRenderedPageBreak/>
              <w:drawing>
                <wp:inline distT="0" distB="0" distL="0" distR="0" wp14:anchorId="41A94C6B" wp14:editId="079B44DF">
                  <wp:extent cx="5219048" cy="2828571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048" cy="28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95A" w:rsidTr="000C13ED">
        <w:trPr>
          <w:trHeight w:val="3212"/>
        </w:trPr>
        <w:tc>
          <w:tcPr>
            <w:tcW w:w="2089" w:type="dxa"/>
          </w:tcPr>
          <w:p w:rsidR="0078495A" w:rsidRDefault="0078495A" w:rsidP="0078495A">
            <w:pPr>
              <w:pStyle w:val="ListParagraph"/>
              <w:numPr>
                <w:ilvl w:val="0"/>
                <w:numId w:val="4"/>
              </w:numPr>
            </w:pPr>
            <w:r w:rsidRPr="0078495A">
              <w:lastRenderedPageBreak/>
              <w:t xml:space="preserve">System will display the </w:t>
            </w:r>
            <w:r w:rsidR="007A6A89">
              <w:rPr>
                <w:b/>
              </w:rPr>
              <w:t>FFS-Surcharge Report</w:t>
            </w:r>
            <w:r w:rsidRPr="0078495A">
              <w:t xml:space="preserve"> query screen </w:t>
            </w:r>
            <w:r w:rsidRPr="00DB703A">
              <w:rPr>
                <w:b/>
              </w:rPr>
              <w:t>(Report ID: QR0097)</w:t>
            </w:r>
          </w:p>
          <w:p w:rsidR="009A201E" w:rsidRDefault="009A201E" w:rsidP="009A201E">
            <w:pPr>
              <w:pStyle w:val="ListParagraph"/>
            </w:pPr>
          </w:p>
          <w:p w:rsidR="00D35658" w:rsidRDefault="00D35658" w:rsidP="00DC4529">
            <w:pPr>
              <w:pStyle w:val="ListParagraph"/>
            </w:pPr>
          </w:p>
        </w:tc>
        <w:tc>
          <w:tcPr>
            <w:tcW w:w="11436" w:type="dxa"/>
          </w:tcPr>
          <w:p w:rsidR="0078495A" w:rsidRDefault="0078495A" w:rsidP="0078495A">
            <w:pPr>
              <w:rPr>
                <w:noProof/>
              </w:rPr>
            </w:pPr>
          </w:p>
          <w:p w:rsidR="0078495A" w:rsidRDefault="0078495A" w:rsidP="0078495A">
            <w:r>
              <w:rPr>
                <w:noProof/>
              </w:rPr>
              <w:drawing>
                <wp:inline distT="0" distB="0" distL="0" distR="0" wp14:anchorId="0032E4AD" wp14:editId="3B7B6543">
                  <wp:extent cx="5943600" cy="1807210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80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1E" w:rsidTr="000C13ED">
        <w:trPr>
          <w:trHeight w:val="6740"/>
        </w:trPr>
        <w:tc>
          <w:tcPr>
            <w:tcW w:w="2089" w:type="dxa"/>
          </w:tcPr>
          <w:p w:rsidR="00E16353" w:rsidRDefault="007A6A89" w:rsidP="00F8126C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lastRenderedPageBreak/>
              <w:t xml:space="preserve">Click on </w:t>
            </w:r>
            <w:r w:rsidRPr="007A6A89">
              <w:rPr>
                <w:b/>
              </w:rPr>
              <w:t>CSV</w:t>
            </w:r>
            <w:r>
              <w:t xml:space="preserve"> option next to the </w:t>
            </w:r>
            <w:r w:rsidRPr="007A6A89">
              <w:rPr>
                <w:b/>
              </w:rPr>
              <w:t>Report Mode</w:t>
            </w:r>
          </w:p>
          <w:p w:rsidR="00BD58A6" w:rsidRDefault="00BD58A6" w:rsidP="00BD58A6">
            <w:pPr>
              <w:pStyle w:val="ListParagraph"/>
            </w:pPr>
          </w:p>
          <w:p w:rsidR="002208D8" w:rsidRDefault="002208D8" w:rsidP="002D1837">
            <w:pPr>
              <w:pStyle w:val="ListParagraph"/>
              <w:numPr>
                <w:ilvl w:val="0"/>
                <w:numId w:val="4"/>
              </w:numPr>
            </w:pPr>
            <w:r>
              <w:t>Enter</w:t>
            </w:r>
            <w:r w:rsidR="007A6A89">
              <w:t xml:space="preserve"> the </w:t>
            </w:r>
            <w:r>
              <w:t xml:space="preserve"> ORG </w:t>
            </w:r>
            <w:r w:rsidR="00C41856">
              <w:t xml:space="preserve">code </w:t>
            </w:r>
            <w:r w:rsidR="00BD58A6">
              <w:t>Query Values</w:t>
            </w:r>
            <w:r>
              <w:t xml:space="preserve"> </w:t>
            </w:r>
            <w:r w:rsidRPr="00C41856">
              <w:rPr>
                <w:b/>
              </w:rPr>
              <w:t>NOTE:</w:t>
            </w:r>
            <w:r>
              <w:t xml:space="preserve"> If you are </w:t>
            </w:r>
            <w:r w:rsidR="00C41856">
              <w:t xml:space="preserve">querying only on </w:t>
            </w:r>
            <w:r w:rsidR="00D35842">
              <w:t>first org code level remember to leave rest of the org code fields blank</w:t>
            </w:r>
          </w:p>
          <w:p w:rsidR="00BD58A6" w:rsidRDefault="00BD58A6" w:rsidP="00BD58A6">
            <w:pPr>
              <w:pStyle w:val="ListParagraph"/>
            </w:pPr>
          </w:p>
          <w:p w:rsidR="00367F9B" w:rsidRDefault="00367F9B" w:rsidP="00F8126C">
            <w:pPr>
              <w:pStyle w:val="ListParagraph"/>
              <w:numPr>
                <w:ilvl w:val="0"/>
                <w:numId w:val="4"/>
              </w:numPr>
            </w:pPr>
            <w:r>
              <w:t xml:space="preserve">Enter GL END DATE range </w:t>
            </w:r>
            <w:r w:rsidR="00BD58A6">
              <w:t xml:space="preserve"> and Click Submit</w:t>
            </w:r>
          </w:p>
          <w:p w:rsidR="00B23541" w:rsidRPr="0078495A" w:rsidRDefault="00367F9B" w:rsidP="00BD58A6">
            <w:pPr>
              <w:pStyle w:val="ListParagraph"/>
            </w:pPr>
            <w:r w:rsidRPr="00367F9B">
              <w:rPr>
                <w:b/>
              </w:rPr>
              <w:t>NOTE:</w:t>
            </w:r>
            <w:r>
              <w:t xml:space="preserve"> </w:t>
            </w:r>
            <w:r w:rsidR="00D35842">
              <w:t>Users can only query up to 3 months.</w:t>
            </w:r>
          </w:p>
        </w:tc>
        <w:tc>
          <w:tcPr>
            <w:tcW w:w="11436" w:type="dxa"/>
          </w:tcPr>
          <w:p w:rsidR="009A201E" w:rsidRDefault="007A6A89" w:rsidP="0065165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D9CEF8" wp14:editId="6A5541AA">
                  <wp:extent cx="7000000" cy="933333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0000" cy="9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5842" w:rsidRDefault="00D35842" w:rsidP="00651659">
            <w:pPr>
              <w:rPr>
                <w:noProof/>
              </w:rPr>
            </w:pPr>
          </w:p>
          <w:p w:rsidR="00D35842" w:rsidRDefault="00FA4D2D" w:rsidP="0065165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33F8C9" wp14:editId="285B8265">
                  <wp:extent cx="7000000" cy="4114286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0000" cy="41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2E70" w:rsidTr="000C13ED">
        <w:trPr>
          <w:trHeight w:val="3320"/>
        </w:trPr>
        <w:tc>
          <w:tcPr>
            <w:tcW w:w="2089" w:type="dxa"/>
          </w:tcPr>
          <w:p w:rsidR="00862E70" w:rsidRDefault="0050423B" w:rsidP="0078495A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System will display </w:t>
            </w:r>
            <w:r w:rsidRPr="00A635F3">
              <w:rPr>
                <w:b/>
              </w:rPr>
              <w:t>PLEASE WAIT</w:t>
            </w:r>
            <w:r>
              <w:t xml:space="preserve"> on the bottom </w:t>
            </w:r>
            <w:r w:rsidR="00A635F3">
              <w:t xml:space="preserve">left </w:t>
            </w:r>
            <w:r>
              <w:t>of the screen while the report is running</w:t>
            </w:r>
          </w:p>
          <w:p w:rsidR="002E666D" w:rsidRDefault="002E666D" w:rsidP="002E666D"/>
          <w:p w:rsidR="002E666D" w:rsidRDefault="002E666D" w:rsidP="002E666D"/>
          <w:p w:rsidR="002E666D" w:rsidRDefault="002E666D" w:rsidP="002E666D"/>
          <w:p w:rsidR="002E666D" w:rsidRDefault="002E666D" w:rsidP="002E666D"/>
          <w:p w:rsidR="002E666D" w:rsidRDefault="002E666D" w:rsidP="002E666D"/>
          <w:p w:rsidR="002E666D" w:rsidRDefault="002E666D" w:rsidP="002E666D"/>
          <w:p w:rsidR="002E666D" w:rsidRDefault="002E666D" w:rsidP="002E666D"/>
          <w:p w:rsidR="002E666D" w:rsidRDefault="002E666D" w:rsidP="002E666D"/>
          <w:p w:rsidR="002E666D" w:rsidRDefault="002E666D" w:rsidP="002E666D"/>
          <w:p w:rsidR="002E666D" w:rsidRDefault="002E666D" w:rsidP="002E666D"/>
          <w:p w:rsidR="002E666D" w:rsidRDefault="002E666D" w:rsidP="002E666D"/>
          <w:p w:rsidR="002E666D" w:rsidRDefault="002E666D" w:rsidP="002E666D"/>
          <w:p w:rsidR="002E666D" w:rsidRDefault="002E666D" w:rsidP="002E666D"/>
          <w:p w:rsidR="002E666D" w:rsidRDefault="002E666D" w:rsidP="002E666D"/>
          <w:p w:rsidR="002E666D" w:rsidRDefault="002E666D" w:rsidP="002E666D"/>
          <w:p w:rsidR="002E666D" w:rsidRDefault="002E666D" w:rsidP="002E666D"/>
          <w:p w:rsidR="000B7163" w:rsidRDefault="002E666D" w:rsidP="002E666D">
            <w:r>
              <w:t xml:space="preserve">   </w:t>
            </w:r>
          </w:p>
          <w:p w:rsidR="000B7163" w:rsidRDefault="000B7163" w:rsidP="002E666D"/>
          <w:p w:rsidR="002E666D" w:rsidRDefault="002E666D" w:rsidP="002E666D">
            <w:r>
              <w:t xml:space="preserve">Click  </w:t>
            </w:r>
            <w:r w:rsidRPr="000C13ED">
              <w:rPr>
                <w:b/>
              </w:rPr>
              <w:t>OK</w:t>
            </w:r>
            <w:r w:rsidR="000C13ED" w:rsidRPr="000C13ED">
              <w:rPr>
                <w:b/>
              </w:rPr>
              <w:t xml:space="preserve"> </w:t>
            </w:r>
            <w:r w:rsidR="000C13ED">
              <w:t xml:space="preserve">on </w:t>
            </w:r>
            <w:r w:rsidR="000C13ED" w:rsidRPr="000C13ED">
              <w:rPr>
                <w:b/>
              </w:rPr>
              <w:t>QR101:Submit</w:t>
            </w:r>
            <w:r w:rsidR="000C13ED">
              <w:t xml:space="preserve"> pop up message </w:t>
            </w:r>
          </w:p>
          <w:p w:rsidR="000B7163" w:rsidRDefault="000B7163" w:rsidP="002E666D"/>
          <w:p w:rsidR="000B7163" w:rsidRDefault="000B7163" w:rsidP="002E666D"/>
          <w:p w:rsidR="000B7163" w:rsidRDefault="000B7163" w:rsidP="002E666D"/>
          <w:p w:rsidR="000B7163" w:rsidRDefault="000B7163" w:rsidP="002E666D"/>
          <w:p w:rsidR="000B7163" w:rsidRDefault="000B7163" w:rsidP="002E666D"/>
          <w:p w:rsidR="000B7163" w:rsidRDefault="008637D6" w:rsidP="002E666D">
            <w:r>
              <w:t xml:space="preserve">Click OK on the </w:t>
            </w:r>
            <w:r w:rsidRPr="008637D6">
              <w:rPr>
                <w:b/>
              </w:rPr>
              <w:t xml:space="preserve">Forms </w:t>
            </w:r>
            <w:r>
              <w:t>pop message</w:t>
            </w:r>
          </w:p>
          <w:p w:rsidR="000B7163" w:rsidRDefault="000B7163" w:rsidP="002E666D"/>
          <w:p w:rsidR="000B7163" w:rsidRDefault="000B7163" w:rsidP="002E666D"/>
          <w:p w:rsidR="008637D6" w:rsidRDefault="008637D6" w:rsidP="002E666D"/>
          <w:p w:rsidR="008637D6" w:rsidRDefault="008637D6" w:rsidP="002E666D">
            <w:r>
              <w:t>Click OK again on the second Forms message</w:t>
            </w:r>
          </w:p>
          <w:p w:rsidR="008637D6" w:rsidRDefault="008637D6" w:rsidP="002E666D"/>
          <w:p w:rsidR="008637D6" w:rsidRDefault="008637D6" w:rsidP="002E666D">
            <w:r w:rsidRPr="008637D6">
              <w:rPr>
                <w:b/>
              </w:rPr>
              <w:t>NOTE:</w:t>
            </w:r>
            <w:r>
              <w:t xml:space="preserve">  This message indicates the path of the folder where the report will be saved. This report will always be saved on your C Drive under the Temp folder</w:t>
            </w:r>
          </w:p>
          <w:p w:rsidR="0002482B" w:rsidRDefault="0002482B" w:rsidP="002E666D">
            <w:r>
              <w:t xml:space="preserve"> </w:t>
            </w:r>
          </w:p>
        </w:tc>
        <w:tc>
          <w:tcPr>
            <w:tcW w:w="11436" w:type="dxa"/>
          </w:tcPr>
          <w:p w:rsidR="00862E70" w:rsidRDefault="002E666D" w:rsidP="0078495A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E9D215E" wp14:editId="513B5026">
                  <wp:extent cx="7123809" cy="4095238"/>
                  <wp:effectExtent l="0" t="0" r="1270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3809" cy="40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66D" w:rsidRDefault="002E666D" w:rsidP="0078495A">
            <w:pPr>
              <w:rPr>
                <w:noProof/>
              </w:rPr>
            </w:pPr>
          </w:p>
          <w:p w:rsidR="000B7163" w:rsidRDefault="000B7163" w:rsidP="0078495A">
            <w:pPr>
              <w:rPr>
                <w:noProof/>
              </w:rPr>
            </w:pPr>
          </w:p>
          <w:p w:rsidR="000B7163" w:rsidRDefault="000B7163" w:rsidP="0078495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ECB6AD" wp14:editId="66290E0C">
                  <wp:extent cx="2866667" cy="92381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667" cy="9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7163" w:rsidRDefault="000B7163" w:rsidP="0078495A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CBA88E5" wp14:editId="573BD96A">
                  <wp:extent cx="3571429" cy="1266667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429" cy="12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423B" w:rsidRDefault="0050423B" w:rsidP="0078495A">
            <w:pPr>
              <w:rPr>
                <w:noProof/>
              </w:rPr>
            </w:pPr>
          </w:p>
          <w:p w:rsidR="008637D6" w:rsidRDefault="008637D6" w:rsidP="0078495A">
            <w:pPr>
              <w:rPr>
                <w:noProof/>
              </w:rPr>
            </w:pPr>
          </w:p>
          <w:p w:rsidR="008637D6" w:rsidRDefault="00905EE1" w:rsidP="0078495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B3B3D2" wp14:editId="0F5717FA">
                  <wp:extent cx="3523809" cy="1076190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809" cy="10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37D6" w:rsidRDefault="008637D6" w:rsidP="0078495A">
            <w:pPr>
              <w:rPr>
                <w:noProof/>
              </w:rPr>
            </w:pPr>
          </w:p>
          <w:p w:rsidR="00905EE1" w:rsidRDefault="00905EE1" w:rsidP="0078495A">
            <w:pPr>
              <w:rPr>
                <w:noProof/>
              </w:rPr>
            </w:pPr>
          </w:p>
          <w:p w:rsidR="008637D6" w:rsidRDefault="008637D6" w:rsidP="0078495A">
            <w:pPr>
              <w:rPr>
                <w:noProof/>
              </w:rPr>
            </w:pPr>
          </w:p>
        </w:tc>
      </w:tr>
      <w:tr w:rsidR="0002482B" w:rsidTr="000C13ED">
        <w:trPr>
          <w:trHeight w:val="3320"/>
        </w:trPr>
        <w:tc>
          <w:tcPr>
            <w:tcW w:w="2089" w:type="dxa"/>
          </w:tcPr>
          <w:p w:rsidR="0002482B" w:rsidRDefault="00CF47E1" w:rsidP="0078495A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Report will be saved in your Temp folder in your C drive</w:t>
            </w:r>
            <w:r w:rsidR="00C74B91">
              <w:t>.</w:t>
            </w:r>
          </w:p>
          <w:p w:rsidR="00EB3BFE" w:rsidRDefault="00EB3BFE" w:rsidP="00EB3BFE">
            <w:pPr>
              <w:jc w:val="center"/>
            </w:pPr>
          </w:p>
          <w:p w:rsidR="00EB3BFE" w:rsidRDefault="00814B23" w:rsidP="00C74B91">
            <w:pPr>
              <w:pStyle w:val="ListParagraph"/>
            </w:pPr>
            <w:r>
              <w:t xml:space="preserve">Double Click to </w:t>
            </w:r>
            <w:r w:rsidR="00EB3BFE">
              <w:t>Open file</w:t>
            </w:r>
          </w:p>
          <w:p w:rsidR="00800546" w:rsidRDefault="00800546" w:rsidP="00800546">
            <w:pPr>
              <w:pStyle w:val="ListParagraph"/>
            </w:pPr>
          </w:p>
          <w:p w:rsidR="00800546" w:rsidRDefault="00800546" w:rsidP="00800546">
            <w:pPr>
              <w:pStyle w:val="ListParagraph"/>
            </w:pPr>
          </w:p>
          <w:p w:rsidR="00800546" w:rsidRDefault="00800546" w:rsidP="00800546">
            <w:pPr>
              <w:pStyle w:val="ListParagraph"/>
            </w:pPr>
          </w:p>
          <w:p w:rsidR="00800546" w:rsidRDefault="00800546" w:rsidP="00800546">
            <w:pPr>
              <w:pStyle w:val="ListParagraph"/>
            </w:pPr>
          </w:p>
          <w:p w:rsidR="00800546" w:rsidRDefault="00800546" w:rsidP="00800546">
            <w:pPr>
              <w:pStyle w:val="ListParagraph"/>
            </w:pPr>
          </w:p>
          <w:p w:rsidR="00800546" w:rsidRDefault="00C74B91" w:rsidP="00800546">
            <w:pPr>
              <w:pStyle w:val="ListParagraph"/>
            </w:pPr>
            <w:r>
              <w:t>File open in Excel.csv format.</w:t>
            </w:r>
          </w:p>
          <w:p w:rsidR="00800546" w:rsidRDefault="00800546" w:rsidP="00800546">
            <w:pPr>
              <w:pStyle w:val="ListParagraph"/>
            </w:pPr>
          </w:p>
          <w:p w:rsidR="00800546" w:rsidRDefault="00800546" w:rsidP="00800546">
            <w:pPr>
              <w:pStyle w:val="ListParagraph"/>
            </w:pPr>
          </w:p>
          <w:p w:rsidR="00800546" w:rsidRDefault="00800546" w:rsidP="00800546">
            <w:pPr>
              <w:pStyle w:val="ListParagraph"/>
            </w:pPr>
          </w:p>
        </w:tc>
        <w:tc>
          <w:tcPr>
            <w:tcW w:w="11436" w:type="dxa"/>
          </w:tcPr>
          <w:p w:rsidR="00CF47E1" w:rsidRDefault="00C74B91" w:rsidP="0078495A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7B97476" wp14:editId="70B592EE">
                  <wp:extent cx="7389312" cy="1771650"/>
                  <wp:effectExtent l="0" t="0" r="254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4544" cy="1772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47E1" w:rsidRDefault="00CF47E1" w:rsidP="0078495A">
            <w:pPr>
              <w:rPr>
                <w:noProof/>
              </w:rPr>
            </w:pPr>
          </w:p>
          <w:p w:rsidR="00EB3BFE" w:rsidRDefault="00EB3BFE" w:rsidP="0078495A">
            <w:pPr>
              <w:rPr>
                <w:noProof/>
              </w:rPr>
            </w:pPr>
          </w:p>
          <w:p w:rsidR="00EB3BFE" w:rsidRDefault="00EB3BFE" w:rsidP="0078495A">
            <w:pPr>
              <w:rPr>
                <w:noProof/>
              </w:rPr>
            </w:pPr>
          </w:p>
          <w:p w:rsidR="00EB3BFE" w:rsidRDefault="00EB3BFE" w:rsidP="0078495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524750" cy="2390775"/>
                  <wp:effectExtent l="0" t="0" r="0" b="0"/>
                  <wp:docPr id="25" name="Picture 25" descr="C:\Users\SANATH~1.DES\AppData\Local\Temp\1\SNAGHTML6bd3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ATH~1.DES\AppData\Local\Temp\1\SNAGHTML6bd3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A54" w:rsidRDefault="006B4A54" w:rsidP="007E3706">
      <w:pPr>
        <w:tabs>
          <w:tab w:val="left" w:pos="10380"/>
        </w:tabs>
      </w:pPr>
    </w:p>
    <w:p w:rsidR="006B4A54" w:rsidRDefault="006B4A54" w:rsidP="006B4A54">
      <w:pPr>
        <w:pStyle w:val="Heading1"/>
        <w:jc w:val="center"/>
        <w:rPr>
          <w:b/>
          <w:color w:val="auto"/>
        </w:rPr>
      </w:pPr>
      <w:r>
        <w:br w:type="page"/>
      </w:r>
      <w:r w:rsidR="007E6636">
        <w:rPr>
          <w:b/>
          <w:color w:val="auto"/>
        </w:rPr>
        <w:lastRenderedPageBreak/>
        <w:t>Frequently Asked Questions</w:t>
      </w:r>
    </w:p>
    <w:p w:rsidR="001D16CE" w:rsidRPr="001D16CE" w:rsidRDefault="001D16CE" w:rsidP="001D16CE"/>
    <w:p w:rsidR="006B4A54" w:rsidRPr="007E6636" w:rsidRDefault="006E303A" w:rsidP="006B4A54">
      <w:pPr>
        <w:pStyle w:val="ListParagraph"/>
        <w:numPr>
          <w:ilvl w:val="0"/>
          <w:numId w:val="5"/>
        </w:numPr>
        <w:tabs>
          <w:tab w:val="left" w:pos="10380"/>
        </w:tabs>
        <w:rPr>
          <w:b/>
        </w:rPr>
      </w:pPr>
      <w:r>
        <w:rPr>
          <w:b/>
        </w:rPr>
        <w:t xml:space="preserve">Q. </w:t>
      </w:r>
      <w:r w:rsidR="007E6636" w:rsidRPr="007E6636">
        <w:rPr>
          <w:b/>
        </w:rPr>
        <w:t>Wh</w:t>
      </w:r>
      <w:r w:rsidR="00FD3583">
        <w:rPr>
          <w:b/>
        </w:rPr>
        <w:t xml:space="preserve">y am I getting </w:t>
      </w:r>
      <w:r>
        <w:rPr>
          <w:b/>
        </w:rPr>
        <w:t xml:space="preserve">a </w:t>
      </w:r>
      <w:r w:rsidR="00FD3583">
        <w:rPr>
          <w:b/>
        </w:rPr>
        <w:t xml:space="preserve">blank </w:t>
      </w:r>
      <w:r>
        <w:rPr>
          <w:b/>
        </w:rPr>
        <w:t>r</w:t>
      </w:r>
      <w:r w:rsidR="00C81F3A">
        <w:rPr>
          <w:b/>
        </w:rPr>
        <w:t xml:space="preserve">eport with the following message in it? </w:t>
      </w:r>
    </w:p>
    <w:p w:rsidR="00963DCD" w:rsidRDefault="001D16CE" w:rsidP="007E6636">
      <w:pPr>
        <w:pStyle w:val="ListParagraph"/>
        <w:tabs>
          <w:tab w:val="left" w:pos="10380"/>
        </w:tabs>
      </w:pPr>
      <w:r>
        <w:rPr>
          <w:noProof/>
        </w:rPr>
        <w:drawing>
          <wp:inline distT="0" distB="0" distL="0" distR="0" wp14:anchorId="0600BC1B" wp14:editId="77EC3122">
            <wp:extent cx="6747510" cy="41433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747510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F3A" w:rsidRDefault="00C81F3A" w:rsidP="007E6636">
      <w:pPr>
        <w:pStyle w:val="ListParagraph"/>
        <w:tabs>
          <w:tab w:val="left" w:pos="10380"/>
        </w:tabs>
      </w:pPr>
    </w:p>
    <w:p w:rsidR="00C81F3A" w:rsidRDefault="00C81F3A" w:rsidP="006E303A">
      <w:pPr>
        <w:pStyle w:val="ListParagraph"/>
        <w:numPr>
          <w:ilvl w:val="0"/>
          <w:numId w:val="6"/>
        </w:numPr>
        <w:tabs>
          <w:tab w:val="left" w:pos="10380"/>
        </w:tabs>
      </w:pPr>
      <w:r>
        <w:t>This is expected behavior when a user enters a GL End Date range beyond three months.  User can only search up to 3 months.</w:t>
      </w:r>
    </w:p>
    <w:p w:rsidR="00C81F3A" w:rsidRDefault="00C81F3A" w:rsidP="007E6636">
      <w:pPr>
        <w:pStyle w:val="ListParagraph"/>
        <w:tabs>
          <w:tab w:val="left" w:pos="10380"/>
        </w:tabs>
      </w:pPr>
    </w:p>
    <w:p w:rsidR="007E6636" w:rsidRDefault="007E6636" w:rsidP="007E6636">
      <w:pPr>
        <w:pStyle w:val="ListParagraph"/>
        <w:tabs>
          <w:tab w:val="left" w:pos="10380"/>
        </w:tabs>
      </w:pPr>
    </w:p>
    <w:p w:rsidR="004E22AC" w:rsidRDefault="004E22AC" w:rsidP="007E6636">
      <w:pPr>
        <w:pStyle w:val="ListParagraph"/>
        <w:tabs>
          <w:tab w:val="left" w:pos="10380"/>
        </w:tabs>
      </w:pPr>
    </w:p>
    <w:p w:rsidR="00E54AB9" w:rsidRDefault="00E54AB9" w:rsidP="00E54AB9">
      <w:pPr>
        <w:pStyle w:val="ListParagraph"/>
        <w:tabs>
          <w:tab w:val="left" w:pos="10380"/>
        </w:tabs>
        <w:rPr>
          <w:b/>
        </w:rPr>
      </w:pPr>
    </w:p>
    <w:p w:rsidR="00FD3583" w:rsidRPr="00966F95" w:rsidRDefault="006E303A" w:rsidP="00966F95">
      <w:pPr>
        <w:pStyle w:val="ListParagraph"/>
        <w:numPr>
          <w:ilvl w:val="0"/>
          <w:numId w:val="5"/>
        </w:numPr>
        <w:tabs>
          <w:tab w:val="left" w:pos="10380"/>
        </w:tabs>
        <w:rPr>
          <w:b/>
        </w:rPr>
      </w:pPr>
      <w:r>
        <w:rPr>
          <w:b/>
        </w:rPr>
        <w:t xml:space="preserve">Q. </w:t>
      </w:r>
      <w:r w:rsidR="00FD3583" w:rsidRPr="00966F95">
        <w:rPr>
          <w:b/>
        </w:rPr>
        <w:t>W</w:t>
      </w:r>
      <w:r w:rsidR="00192812" w:rsidRPr="00966F95">
        <w:rPr>
          <w:b/>
        </w:rPr>
        <w:t>hy am I seeing the following message when I open up the downloaded report?</w:t>
      </w:r>
    </w:p>
    <w:p w:rsidR="00192812" w:rsidRDefault="00192812" w:rsidP="00FD3583">
      <w:pPr>
        <w:pStyle w:val="ListParagraph"/>
        <w:tabs>
          <w:tab w:val="left" w:pos="10380"/>
        </w:tabs>
      </w:pPr>
      <w:r>
        <w:rPr>
          <w:noProof/>
        </w:rPr>
        <w:drawing>
          <wp:inline distT="0" distB="0" distL="0" distR="0" wp14:anchorId="4C8D1D2E" wp14:editId="4DD32595">
            <wp:extent cx="7076190" cy="4104762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076190" cy="4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2D3" w:rsidRDefault="00DE52D3" w:rsidP="00FD3583">
      <w:pPr>
        <w:pStyle w:val="ListParagraph"/>
        <w:tabs>
          <w:tab w:val="left" w:pos="10380"/>
        </w:tabs>
      </w:pPr>
    </w:p>
    <w:p w:rsidR="00192812" w:rsidRDefault="00192812" w:rsidP="006E303A">
      <w:pPr>
        <w:pStyle w:val="ListParagraph"/>
        <w:numPr>
          <w:ilvl w:val="0"/>
          <w:numId w:val="7"/>
        </w:numPr>
        <w:tabs>
          <w:tab w:val="left" w:pos="10380"/>
        </w:tabs>
      </w:pPr>
      <w:r>
        <w:t xml:space="preserve">Users will encounter this message on their .CSV report output if they </w:t>
      </w:r>
      <w:r w:rsidR="006E303A">
        <w:t>search under an org code</w:t>
      </w:r>
      <w:r w:rsidR="00966F95">
        <w:t xml:space="preserve"> that does not exist in the system.</w:t>
      </w:r>
      <w:r>
        <w:t xml:space="preserve">  </w:t>
      </w:r>
    </w:p>
    <w:p w:rsidR="00DE52D3" w:rsidRDefault="00DE52D3" w:rsidP="00DE52D3">
      <w:pPr>
        <w:pStyle w:val="ListParagraph"/>
        <w:tabs>
          <w:tab w:val="left" w:pos="10380"/>
        </w:tabs>
        <w:ind w:left="1080"/>
      </w:pPr>
    </w:p>
    <w:p w:rsidR="00F1577B" w:rsidRDefault="00F1577B" w:rsidP="00DE52D3">
      <w:pPr>
        <w:pStyle w:val="ListParagraph"/>
        <w:tabs>
          <w:tab w:val="left" w:pos="10380"/>
        </w:tabs>
        <w:ind w:left="1080"/>
      </w:pPr>
    </w:p>
    <w:p w:rsidR="00F1577B" w:rsidRPr="00FD3583" w:rsidRDefault="00F1577B" w:rsidP="00DE52D3">
      <w:pPr>
        <w:pStyle w:val="ListParagraph"/>
        <w:tabs>
          <w:tab w:val="left" w:pos="10380"/>
        </w:tabs>
        <w:ind w:left="1080"/>
      </w:pPr>
    </w:p>
    <w:p w:rsidR="00FD3583" w:rsidRPr="00DE52D3" w:rsidRDefault="00DE52D3" w:rsidP="006B4A54">
      <w:pPr>
        <w:pStyle w:val="ListParagraph"/>
        <w:numPr>
          <w:ilvl w:val="0"/>
          <w:numId w:val="5"/>
        </w:numPr>
        <w:tabs>
          <w:tab w:val="left" w:pos="10380"/>
        </w:tabs>
      </w:pPr>
      <w:r>
        <w:rPr>
          <w:b/>
        </w:rPr>
        <w:t>Q. Can I search only on Org Code 1?</w:t>
      </w:r>
    </w:p>
    <w:p w:rsidR="00DE52D3" w:rsidRDefault="00DE52D3" w:rsidP="00DE52D3">
      <w:pPr>
        <w:pStyle w:val="ListParagraph"/>
        <w:numPr>
          <w:ilvl w:val="0"/>
          <w:numId w:val="8"/>
        </w:numPr>
        <w:tabs>
          <w:tab w:val="left" w:pos="10380"/>
        </w:tabs>
      </w:pPr>
      <w:r w:rsidRPr="00DE52D3">
        <w:t>Yes</w:t>
      </w:r>
      <w:r>
        <w:t xml:space="preserve">.  But remember to keep org code 2 and 3 fields blank. </w:t>
      </w:r>
    </w:p>
    <w:p w:rsidR="006D3EF0" w:rsidRDefault="006D3EF0" w:rsidP="006D3EF0">
      <w:pPr>
        <w:pStyle w:val="ListParagraph"/>
        <w:tabs>
          <w:tab w:val="left" w:pos="10380"/>
        </w:tabs>
        <w:ind w:left="1080"/>
      </w:pPr>
    </w:p>
    <w:p w:rsidR="00E81519" w:rsidRDefault="00E81519" w:rsidP="006D3EF0">
      <w:pPr>
        <w:pStyle w:val="ListParagraph"/>
        <w:tabs>
          <w:tab w:val="left" w:pos="10380"/>
        </w:tabs>
        <w:ind w:left="1080"/>
      </w:pPr>
    </w:p>
    <w:p w:rsidR="00E81519" w:rsidRDefault="00E81519" w:rsidP="006D3EF0">
      <w:pPr>
        <w:pStyle w:val="ListParagraph"/>
        <w:tabs>
          <w:tab w:val="left" w:pos="10380"/>
        </w:tabs>
        <w:ind w:left="1080"/>
      </w:pPr>
    </w:p>
    <w:p w:rsidR="006D3EF0" w:rsidRPr="004E22AC" w:rsidRDefault="006D3EF0" w:rsidP="006D3EF0">
      <w:pPr>
        <w:pStyle w:val="ListParagraph"/>
        <w:numPr>
          <w:ilvl w:val="0"/>
          <w:numId w:val="5"/>
        </w:numPr>
        <w:tabs>
          <w:tab w:val="left" w:pos="10380"/>
        </w:tabs>
      </w:pPr>
      <w:r>
        <w:rPr>
          <w:b/>
        </w:rPr>
        <w:t xml:space="preserve">Q.  </w:t>
      </w:r>
      <w:r w:rsidR="004E22AC">
        <w:rPr>
          <w:b/>
        </w:rPr>
        <w:t>What happens if I forget to check the .CSV Report mode before running the report?</w:t>
      </w:r>
    </w:p>
    <w:p w:rsidR="004E22AC" w:rsidRDefault="004E22AC" w:rsidP="004E22AC">
      <w:pPr>
        <w:pStyle w:val="ListParagraph"/>
        <w:numPr>
          <w:ilvl w:val="0"/>
          <w:numId w:val="9"/>
        </w:numPr>
        <w:tabs>
          <w:tab w:val="left" w:pos="10380"/>
        </w:tabs>
      </w:pPr>
      <w:r>
        <w:t>System will either generate</w:t>
      </w:r>
      <w:r w:rsidR="00956DC9">
        <w:t xml:space="preserve"> a</w:t>
      </w:r>
      <w:r>
        <w:t xml:space="preserve"> </w:t>
      </w:r>
      <w:r w:rsidRPr="00956DC9">
        <w:rPr>
          <w:b/>
        </w:rPr>
        <w:t>blank</w:t>
      </w:r>
      <w:r>
        <w:t xml:space="preserve"> .PDF or .TXT report depending on the Report Mode selected </w:t>
      </w:r>
    </w:p>
    <w:p w:rsidR="00F1577B" w:rsidRDefault="00F1577B" w:rsidP="00F1577B">
      <w:pPr>
        <w:pStyle w:val="ListParagraph"/>
        <w:tabs>
          <w:tab w:val="left" w:pos="10380"/>
        </w:tabs>
        <w:ind w:left="1080"/>
      </w:pPr>
    </w:p>
    <w:p w:rsidR="004E22AC" w:rsidRDefault="003C20A5" w:rsidP="006D3EF0">
      <w:pPr>
        <w:pStyle w:val="ListParagraph"/>
        <w:numPr>
          <w:ilvl w:val="0"/>
          <w:numId w:val="5"/>
        </w:numPr>
        <w:tabs>
          <w:tab w:val="left" w:pos="10380"/>
        </w:tabs>
      </w:pPr>
      <w:r w:rsidRPr="003C20A5">
        <w:rPr>
          <w:b/>
        </w:rPr>
        <w:t>Q</w:t>
      </w:r>
      <w:r>
        <w:t xml:space="preserve">.   </w:t>
      </w:r>
      <w:r w:rsidRPr="008A7355">
        <w:rPr>
          <w:b/>
        </w:rPr>
        <w:t>Why am I not seeing my surcharge on this report</w:t>
      </w:r>
      <w:r w:rsidR="00956DC9" w:rsidRPr="008A7355">
        <w:rPr>
          <w:b/>
        </w:rPr>
        <w:t>?</w:t>
      </w:r>
    </w:p>
    <w:p w:rsidR="00956DC9" w:rsidRDefault="00956DC9" w:rsidP="003C20A5">
      <w:pPr>
        <w:pStyle w:val="ListParagraph"/>
        <w:numPr>
          <w:ilvl w:val="0"/>
          <w:numId w:val="13"/>
        </w:numPr>
        <w:tabs>
          <w:tab w:val="left" w:pos="10380"/>
        </w:tabs>
      </w:pPr>
      <w:r>
        <w:t>The surcharge will only show once F</w:t>
      </w:r>
      <w:r w:rsidR="002B7F2D">
        <w:t xml:space="preserve">inance </w:t>
      </w:r>
      <w:r>
        <w:t>R</w:t>
      </w:r>
      <w:r w:rsidR="002B7F2D">
        <w:t xml:space="preserve">eporting </w:t>
      </w:r>
      <w:r>
        <w:t>D</w:t>
      </w:r>
      <w:r w:rsidR="002B7F2D">
        <w:t>ivision [FRD]</w:t>
      </w:r>
      <w:r>
        <w:t xml:space="preserve"> has ran the surcharge process</w:t>
      </w:r>
      <w:r w:rsidR="002B7F2D">
        <w:t xml:space="preserve">. </w:t>
      </w:r>
      <w:r>
        <w:tab/>
      </w:r>
    </w:p>
    <w:p w:rsidR="00956DC9" w:rsidRPr="00DE52D3" w:rsidRDefault="00956DC9" w:rsidP="00956DC9">
      <w:pPr>
        <w:tabs>
          <w:tab w:val="left" w:pos="10380"/>
        </w:tabs>
      </w:pPr>
    </w:p>
    <w:p w:rsidR="00DE52D3" w:rsidRPr="00DE52D3" w:rsidRDefault="00DE52D3" w:rsidP="006D3EF0">
      <w:pPr>
        <w:tabs>
          <w:tab w:val="left" w:pos="10380"/>
        </w:tabs>
        <w:ind w:left="720"/>
      </w:pPr>
    </w:p>
    <w:sectPr w:rsidR="00DE52D3" w:rsidRPr="00DE52D3" w:rsidSect="0078495A">
      <w:headerReference w:type="default" r:id="rId2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FE" w:rsidRDefault="005A39FE" w:rsidP="00CD0061">
      <w:pPr>
        <w:spacing w:after="0" w:line="240" w:lineRule="auto"/>
      </w:pPr>
      <w:r>
        <w:separator/>
      </w:r>
    </w:p>
  </w:endnote>
  <w:endnote w:type="continuationSeparator" w:id="0">
    <w:p w:rsidR="005A39FE" w:rsidRDefault="005A39FE" w:rsidP="00CD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FE" w:rsidRDefault="005A39FE" w:rsidP="00CD0061">
      <w:pPr>
        <w:spacing w:after="0" w:line="240" w:lineRule="auto"/>
      </w:pPr>
      <w:r>
        <w:separator/>
      </w:r>
    </w:p>
  </w:footnote>
  <w:footnote w:type="continuationSeparator" w:id="0">
    <w:p w:rsidR="005A39FE" w:rsidRDefault="005A39FE" w:rsidP="00CD0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2A" w:rsidRPr="00FD1F2A" w:rsidRDefault="00FD1F2A" w:rsidP="00FD1F2A">
    <w:pPr>
      <w:pStyle w:val="Header"/>
      <w:jc w:val="center"/>
      <w:rPr>
        <w:b/>
        <w:sz w:val="28"/>
        <w:szCs w:val="28"/>
      </w:rPr>
    </w:pPr>
    <w:r w:rsidRPr="00FD1F2A">
      <w:rPr>
        <w:rFonts w:asciiTheme="majorHAnsi" w:eastAsiaTheme="majorEastAsia" w:hAnsiTheme="majorHAnsi" w:cstheme="majorBidi"/>
        <w:b/>
        <w:caps/>
        <w:noProof/>
        <w:color w:val="808080" w:themeColor="background1" w:themeShade="80"/>
        <w:spacing w:val="-10"/>
        <w:kern w:val="28"/>
        <w:sz w:val="20"/>
        <w:szCs w:val="20"/>
        <w:u w:val="singl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F7B052" wp14:editId="0B343C18">
              <wp:simplePos x="0" y="0"/>
              <wp:positionH relativeFrom="page">
                <wp:align>right</wp:align>
              </wp:positionH>
              <wp:positionV relativeFrom="page">
                <wp:posOffset>190500</wp:posOffset>
              </wp:positionV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F2A" w:rsidRDefault="00FD1F2A" w:rsidP="00FD1F2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61A44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F7B052" id="Group 167" o:spid="_x0000_s1026" style="position:absolute;left:0;text-align:left;margin-left:82.7pt;margin-top:15pt;width:133.9pt;height:80.65pt;z-index:251659264;mso-position-horizontal:righ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FD1F2A" w:rsidRDefault="00FD1F2A" w:rsidP="00FD1F2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561A44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FD1F2A">
      <w:rPr>
        <w:b/>
        <w:sz w:val="28"/>
        <w:szCs w:val="28"/>
      </w:rPr>
      <w:t xml:space="preserve">FEE FOR SERVICE REPORT </w:t>
    </w:r>
  </w:p>
  <w:p w:rsidR="00B76AA4" w:rsidRPr="00FD1F2A" w:rsidRDefault="00FD1F2A" w:rsidP="00FD1F2A">
    <w:pPr>
      <w:pStyle w:val="Header"/>
      <w:jc w:val="center"/>
      <w:rPr>
        <w:b/>
        <w:sz w:val="28"/>
        <w:szCs w:val="28"/>
      </w:rPr>
    </w:pPr>
    <w:r w:rsidRPr="00FD1F2A">
      <w:rPr>
        <w:b/>
        <w:sz w:val="28"/>
        <w:szCs w:val="28"/>
      </w:rPr>
      <w:t>QUICK REFERENCE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F3B"/>
    <w:multiLevelType w:val="hybridMultilevel"/>
    <w:tmpl w:val="FB300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5127"/>
    <w:multiLevelType w:val="hybridMultilevel"/>
    <w:tmpl w:val="70EA3358"/>
    <w:lvl w:ilvl="0" w:tplc="AF76BCB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522B9"/>
    <w:multiLevelType w:val="hybridMultilevel"/>
    <w:tmpl w:val="91C0E9BA"/>
    <w:lvl w:ilvl="0" w:tplc="B8C87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C7544"/>
    <w:multiLevelType w:val="hybridMultilevel"/>
    <w:tmpl w:val="0756E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96EAC"/>
    <w:multiLevelType w:val="hybridMultilevel"/>
    <w:tmpl w:val="7B9C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F2A3E"/>
    <w:multiLevelType w:val="hybridMultilevel"/>
    <w:tmpl w:val="487C1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631E2"/>
    <w:multiLevelType w:val="hybridMultilevel"/>
    <w:tmpl w:val="C908AD98"/>
    <w:lvl w:ilvl="0" w:tplc="C1C6431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3B25F1"/>
    <w:multiLevelType w:val="hybridMultilevel"/>
    <w:tmpl w:val="E0164E68"/>
    <w:lvl w:ilvl="0" w:tplc="B5C60B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5200FB"/>
    <w:multiLevelType w:val="hybridMultilevel"/>
    <w:tmpl w:val="8438D6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CF6042"/>
    <w:multiLevelType w:val="hybridMultilevel"/>
    <w:tmpl w:val="5B867EB6"/>
    <w:lvl w:ilvl="0" w:tplc="93E063A6">
      <w:start w:val="1"/>
      <w:numFmt w:val="upperLetter"/>
      <w:lvlText w:val="%1."/>
      <w:lvlJc w:val="left"/>
      <w:pPr>
        <w:ind w:left="1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46434AB6"/>
    <w:multiLevelType w:val="hybridMultilevel"/>
    <w:tmpl w:val="F5BE158A"/>
    <w:lvl w:ilvl="0" w:tplc="62C21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B616D7"/>
    <w:multiLevelType w:val="hybridMultilevel"/>
    <w:tmpl w:val="4A0E4932"/>
    <w:lvl w:ilvl="0" w:tplc="FC0041D8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 w15:restartNumberingAfterBreak="0">
    <w:nsid w:val="6C391F80"/>
    <w:multiLevelType w:val="hybridMultilevel"/>
    <w:tmpl w:val="ACFCD7A4"/>
    <w:lvl w:ilvl="0" w:tplc="8E608A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AA"/>
    <w:rsid w:val="00002945"/>
    <w:rsid w:val="00003B9B"/>
    <w:rsid w:val="00022A09"/>
    <w:rsid w:val="00023C59"/>
    <w:rsid w:val="0002482B"/>
    <w:rsid w:val="0002493A"/>
    <w:rsid w:val="00026781"/>
    <w:rsid w:val="0005427B"/>
    <w:rsid w:val="000648BD"/>
    <w:rsid w:val="00097E26"/>
    <w:rsid w:val="000B567B"/>
    <w:rsid w:val="000B7163"/>
    <w:rsid w:val="000C13ED"/>
    <w:rsid w:val="000C6F41"/>
    <w:rsid w:val="000D6BAB"/>
    <w:rsid w:val="00104543"/>
    <w:rsid w:val="00154C2D"/>
    <w:rsid w:val="00192812"/>
    <w:rsid w:val="001C514C"/>
    <w:rsid w:val="001D16CE"/>
    <w:rsid w:val="00201709"/>
    <w:rsid w:val="00217110"/>
    <w:rsid w:val="002208D8"/>
    <w:rsid w:val="002B7F2D"/>
    <w:rsid w:val="002D386B"/>
    <w:rsid w:val="002E666D"/>
    <w:rsid w:val="00317392"/>
    <w:rsid w:val="00333629"/>
    <w:rsid w:val="00360FCE"/>
    <w:rsid w:val="00367F9B"/>
    <w:rsid w:val="00371CB2"/>
    <w:rsid w:val="003A69B2"/>
    <w:rsid w:val="003C20A5"/>
    <w:rsid w:val="003E1C69"/>
    <w:rsid w:val="0044767A"/>
    <w:rsid w:val="004504A1"/>
    <w:rsid w:val="00467CD3"/>
    <w:rsid w:val="004E22AC"/>
    <w:rsid w:val="0050423B"/>
    <w:rsid w:val="0053570A"/>
    <w:rsid w:val="00561A44"/>
    <w:rsid w:val="005A39FE"/>
    <w:rsid w:val="005B4348"/>
    <w:rsid w:val="005C7014"/>
    <w:rsid w:val="005E29E5"/>
    <w:rsid w:val="00630F6A"/>
    <w:rsid w:val="006344C4"/>
    <w:rsid w:val="006442FE"/>
    <w:rsid w:val="00651659"/>
    <w:rsid w:val="00653FC7"/>
    <w:rsid w:val="00687B59"/>
    <w:rsid w:val="0069445D"/>
    <w:rsid w:val="006A7B64"/>
    <w:rsid w:val="006B4A54"/>
    <w:rsid w:val="006B4CC3"/>
    <w:rsid w:val="006B64EC"/>
    <w:rsid w:val="006D3EF0"/>
    <w:rsid w:val="006E303A"/>
    <w:rsid w:val="006F09F6"/>
    <w:rsid w:val="006F37DA"/>
    <w:rsid w:val="00740338"/>
    <w:rsid w:val="00774572"/>
    <w:rsid w:val="0078495A"/>
    <w:rsid w:val="007A6A89"/>
    <w:rsid w:val="007D6AF0"/>
    <w:rsid w:val="007E3706"/>
    <w:rsid w:val="007E6636"/>
    <w:rsid w:val="00800546"/>
    <w:rsid w:val="0081473A"/>
    <w:rsid w:val="00814B23"/>
    <w:rsid w:val="00862E70"/>
    <w:rsid w:val="008637D6"/>
    <w:rsid w:val="0087472B"/>
    <w:rsid w:val="008928D5"/>
    <w:rsid w:val="008A1B9A"/>
    <w:rsid w:val="008A7355"/>
    <w:rsid w:val="008C54B0"/>
    <w:rsid w:val="00905EE1"/>
    <w:rsid w:val="009117C6"/>
    <w:rsid w:val="00921826"/>
    <w:rsid w:val="009440FD"/>
    <w:rsid w:val="009472FD"/>
    <w:rsid w:val="00956DC9"/>
    <w:rsid w:val="00963DCD"/>
    <w:rsid w:val="00966F95"/>
    <w:rsid w:val="00972DC4"/>
    <w:rsid w:val="009A201E"/>
    <w:rsid w:val="009A55A8"/>
    <w:rsid w:val="009F28B4"/>
    <w:rsid w:val="009F3743"/>
    <w:rsid w:val="00A36CE7"/>
    <w:rsid w:val="00A37E00"/>
    <w:rsid w:val="00A554BD"/>
    <w:rsid w:val="00A55F04"/>
    <w:rsid w:val="00A635F3"/>
    <w:rsid w:val="00AC2726"/>
    <w:rsid w:val="00AC7FDE"/>
    <w:rsid w:val="00AE3107"/>
    <w:rsid w:val="00B23541"/>
    <w:rsid w:val="00B612C5"/>
    <w:rsid w:val="00B762EB"/>
    <w:rsid w:val="00B76AA4"/>
    <w:rsid w:val="00BD1432"/>
    <w:rsid w:val="00BD58A6"/>
    <w:rsid w:val="00BD61C8"/>
    <w:rsid w:val="00C41856"/>
    <w:rsid w:val="00C74B91"/>
    <w:rsid w:val="00C81F3A"/>
    <w:rsid w:val="00CD0061"/>
    <w:rsid w:val="00CD02CE"/>
    <w:rsid w:val="00CF42EC"/>
    <w:rsid w:val="00CF47E1"/>
    <w:rsid w:val="00D17679"/>
    <w:rsid w:val="00D22A67"/>
    <w:rsid w:val="00D35658"/>
    <w:rsid w:val="00D35842"/>
    <w:rsid w:val="00D4689D"/>
    <w:rsid w:val="00D55D92"/>
    <w:rsid w:val="00DB703A"/>
    <w:rsid w:val="00DC4529"/>
    <w:rsid w:val="00DD27E4"/>
    <w:rsid w:val="00DE0ECF"/>
    <w:rsid w:val="00DE52D3"/>
    <w:rsid w:val="00E16353"/>
    <w:rsid w:val="00E54AB9"/>
    <w:rsid w:val="00E81519"/>
    <w:rsid w:val="00E8228A"/>
    <w:rsid w:val="00E94B7D"/>
    <w:rsid w:val="00E9745F"/>
    <w:rsid w:val="00EB3BFE"/>
    <w:rsid w:val="00EB728B"/>
    <w:rsid w:val="00ED0DD3"/>
    <w:rsid w:val="00F1577B"/>
    <w:rsid w:val="00F346CE"/>
    <w:rsid w:val="00F621CC"/>
    <w:rsid w:val="00F807AA"/>
    <w:rsid w:val="00F8126C"/>
    <w:rsid w:val="00FA4D2D"/>
    <w:rsid w:val="00FD1F2A"/>
    <w:rsid w:val="00F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03F846-671A-4A3D-9FE3-38FA1125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1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117C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117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7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8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0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061"/>
  </w:style>
  <w:style w:type="paragraph" w:styleId="Footer">
    <w:name w:val="footer"/>
    <w:basedOn w:val="Normal"/>
    <w:link w:val="FooterChar"/>
    <w:uiPriority w:val="99"/>
    <w:unhideWhenUsed/>
    <w:rsid w:val="00CD0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061E5-6DA1-4ED2-AD72-868B02C1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Sanath Desoysa</dc:creator>
  <cp:keywords/>
  <dc:description/>
  <cp:lastModifiedBy>Travis.Powers</cp:lastModifiedBy>
  <cp:revision>2</cp:revision>
  <dcterms:created xsi:type="dcterms:W3CDTF">2019-08-30T14:29:00Z</dcterms:created>
  <dcterms:modified xsi:type="dcterms:W3CDTF">2019-08-30T14:29:00Z</dcterms:modified>
</cp:coreProperties>
</file>